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F035" w14:textId="656B0A04" w:rsidR="004802E2" w:rsidRDefault="00EF70A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附件</w:t>
      </w:r>
      <w:r w:rsidR="002C3C8A">
        <w:rPr>
          <w:rFonts w:ascii="宋体" w:hAnsi="宋体" w:cs="宋体"/>
          <w:bCs/>
          <w:sz w:val="30"/>
          <w:szCs w:val="30"/>
        </w:rPr>
        <w:t>2</w:t>
      </w:r>
    </w:p>
    <w:p w14:paraId="75D209B3" w14:textId="77777777" w:rsidR="004802E2" w:rsidRDefault="00EF70A2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Arial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sz w:val="32"/>
        </w:rPr>
        <w:t>广东生态茶园认定申请表（企业、合作社等农业经营主体）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43"/>
        <w:gridCol w:w="742"/>
        <w:gridCol w:w="754"/>
        <w:gridCol w:w="1270"/>
        <w:gridCol w:w="724"/>
        <w:gridCol w:w="361"/>
        <w:gridCol w:w="283"/>
        <w:gridCol w:w="325"/>
        <w:gridCol w:w="803"/>
        <w:gridCol w:w="612"/>
        <w:gridCol w:w="560"/>
        <w:gridCol w:w="97"/>
        <w:gridCol w:w="2053"/>
      </w:tblGrid>
      <w:tr w:rsidR="004802E2" w14:paraId="76936C22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CB202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申请者信息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2C9E137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88" w:type="dxa"/>
            <w:gridSpan w:val="10"/>
            <w:vAlign w:val="center"/>
          </w:tcPr>
          <w:p w14:paraId="475DDA7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</w:tc>
      </w:tr>
      <w:tr w:rsidR="004802E2" w14:paraId="4116706A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A8512F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243F433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3766" w:type="dxa"/>
            <w:gridSpan w:val="6"/>
            <w:vAlign w:val="center"/>
          </w:tcPr>
          <w:p w14:paraId="2A02E90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B28D0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 编</w:t>
            </w:r>
          </w:p>
        </w:tc>
        <w:tc>
          <w:tcPr>
            <w:tcW w:w="2150" w:type="dxa"/>
            <w:gridSpan w:val="2"/>
            <w:vAlign w:val="center"/>
          </w:tcPr>
          <w:p w14:paraId="78D93D6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71A98967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E3690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341E9B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省内外销售店地址</w:t>
            </w:r>
          </w:p>
        </w:tc>
        <w:tc>
          <w:tcPr>
            <w:tcW w:w="3766" w:type="dxa"/>
            <w:gridSpan w:val="6"/>
            <w:vAlign w:val="center"/>
          </w:tcPr>
          <w:p w14:paraId="42AF209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14:paraId="5381187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150" w:type="dxa"/>
            <w:gridSpan w:val="2"/>
            <w:vAlign w:val="center"/>
          </w:tcPr>
          <w:p w14:paraId="1A956DF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</w:tc>
      </w:tr>
      <w:tr w:rsidR="004802E2" w14:paraId="2A0D01AA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09365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C76A69C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6" w:type="dxa"/>
            <w:gridSpan w:val="6"/>
            <w:vAlign w:val="center"/>
          </w:tcPr>
          <w:p w14:paraId="7EE283F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1172" w:type="dxa"/>
            <w:gridSpan w:val="2"/>
            <w:vMerge/>
            <w:vAlign w:val="center"/>
          </w:tcPr>
          <w:p w14:paraId="52EC832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670377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</w:tr>
      <w:tr w:rsidR="004802E2" w14:paraId="50819FBC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058F0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4CE932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6" w:type="dxa"/>
            <w:gridSpan w:val="6"/>
            <w:vAlign w:val="center"/>
          </w:tcPr>
          <w:p w14:paraId="219ADAF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</w:p>
        </w:tc>
        <w:tc>
          <w:tcPr>
            <w:tcW w:w="1172" w:type="dxa"/>
            <w:gridSpan w:val="2"/>
            <w:vMerge/>
            <w:vAlign w:val="center"/>
          </w:tcPr>
          <w:p w14:paraId="4CCFDBC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D2E33A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</w:p>
        </w:tc>
      </w:tr>
      <w:tr w:rsidR="004802E2" w14:paraId="29C48791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D9BD0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346A5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6" w:type="dxa"/>
            <w:gridSpan w:val="6"/>
            <w:vAlign w:val="center"/>
          </w:tcPr>
          <w:p w14:paraId="50E04E1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172" w:type="dxa"/>
            <w:gridSpan w:val="2"/>
            <w:vMerge/>
            <w:vAlign w:val="center"/>
          </w:tcPr>
          <w:p w14:paraId="481FC06F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5264F8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</w:tr>
      <w:tr w:rsidR="004802E2" w14:paraId="3B91AD7E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9183A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30740CB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网点网址</w:t>
            </w:r>
          </w:p>
        </w:tc>
        <w:tc>
          <w:tcPr>
            <w:tcW w:w="7088" w:type="dxa"/>
            <w:gridSpan w:val="10"/>
            <w:vAlign w:val="center"/>
          </w:tcPr>
          <w:p w14:paraId="6F19605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1.            2.                  3.          </w:t>
            </w:r>
            <w:r>
              <w:rPr>
                <w:rFonts w:ascii="宋体" w:hAnsi="宋体"/>
                <w:szCs w:val="21"/>
              </w:rPr>
              <w:t>…</w:t>
            </w:r>
          </w:p>
        </w:tc>
      </w:tr>
      <w:tr w:rsidR="004802E2" w14:paraId="002256F1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EB9842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申请联络人信息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0E0EB92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766" w:type="dxa"/>
            <w:gridSpan w:val="6"/>
            <w:vAlign w:val="center"/>
          </w:tcPr>
          <w:p w14:paraId="65E22532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FB9DE0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right="-7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50" w:type="dxa"/>
            <w:gridSpan w:val="2"/>
            <w:vAlign w:val="center"/>
          </w:tcPr>
          <w:p w14:paraId="0888B8B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6B086A2C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06DF99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560D3634" w14:textId="77777777" w:rsidR="004802E2" w:rsidRDefault="00EF70A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机</w:t>
            </w:r>
          </w:p>
        </w:tc>
        <w:tc>
          <w:tcPr>
            <w:tcW w:w="3766" w:type="dxa"/>
            <w:gridSpan w:val="6"/>
            <w:vAlign w:val="center"/>
          </w:tcPr>
          <w:p w14:paraId="53E54607" w14:textId="77777777" w:rsidR="004802E2" w:rsidRDefault="004802E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DBC4BEB" w14:textId="77777777" w:rsidR="004802E2" w:rsidRDefault="00EF70A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150" w:type="dxa"/>
            <w:gridSpan w:val="2"/>
            <w:vAlign w:val="center"/>
          </w:tcPr>
          <w:p w14:paraId="5BB933E3" w14:textId="77777777" w:rsidR="004802E2" w:rsidRDefault="004802E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0262CE25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CDE0A9A" w14:textId="77777777" w:rsidR="004802E2" w:rsidRDefault="00EF70A2">
            <w:pPr>
              <w:tabs>
                <w:tab w:val="center" w:pos="4833"/>
                <w:tab w:val="left" w:pos="686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法人代表信息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2D49901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766" w:type="dxa"/>
            <w:gridSpan w:val="6"/>
            <w:vAlign w:val="center"/>
          </w:tcPr>
          <w:p w14:paraId="7A29632C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CE7E4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right="-7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50" w:type="dxa"/>
            <w:gridSpan w:val="2"/>
            <w:vAlign w:val="center"/>
          </w:tcPr>
          <w:p w14:paraId="2CCE536A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2E044EA0" w14:textId="77777777" w:rsidTr="00EB6BBB">
        <w:trPr>
          <w:cantSplit/>
          <w:trHeight w:val="454"/>
          <w:jc w:val="center"/>
        </w:trPr>
        <w:tc>
          <w:tcPr>
            <w:tcW w:w="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8B239B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  <w:vAlign w:val="center"/>
          </w:tcPr>
          <w:p w14:paraId="2BE1B3B3" w14:textId="77777777" w:rsidR="004802E2" w:rsidRDefault="00EF70A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机</w:t>
            </w:r>
          </w:p>
        </w:tc>
        <w:tc>
          <w:tcPr>
            <w:tcW w:w="3766" w:type="dxa"/>
            <w:gridSpan w:val="6"/>
            <w:vAlign w:val="center"/>
          </w:tcPr>
          <w:p w14:paraId="0CB7A1F6" w14:textId="77777777" w:rsidR="004802E2" w:rsidRDefault="004802E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BCD1C3A" w14:textId="77777777" w:rsidR="004802E2" w:rsidRDefault="00EF70A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150" w:type="dxa"/>
            <w:gridSpan w:val="2"/>
            <w:vAlign w:val="center"/>
          </w:tcPr>
          <w:p w14:paraId="06C0D050" w14:textId="77777777" w:rsidR="004802E2" w:rsidRDefault="004802E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6F7CDEAB" w14:textId="77777777">
        <w:trPr>
          <w:cantSplit/>
          <w:trHeight w:val="454"/>
          <w:jc w:val="center"/>
        </w:trPr>
        <w:tc>
          <w:tcPr>
            <w:tcW w:w="9342" w:type="dxa"/>
            <w:gridSpan w:val="14"/>
            <w:vAlign w:val="center"/>
          </w:tcPr>
          <w:p w14:paraId="7649277D" w14:textId="77777777" w:rsidR="004802E2" w:rsidRDefault="00EF70A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申请认定基本信息</w:t>
            </w:r>
          </w:p>
        </w:tc>
      </w:tr>
      <w:tr w:rsidR="004802E2" w14:paraId="17DF78F0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Align w:val="center"/>
          </w:tcPr>
          <w:p w14:paraId="2477347E" w14:textId="77777777" w:rsidR="004802E2" w:rsidRPr="002C3C8A" w:rsidRDefault="00EF70A2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szCs w:val="21"/>
              </w:rPr>
            </w:pPr>
            <w:r w:rsidRPr="002C3C8A">
              <w:rPr>
                <w:rFonts w:ascii="宋体" w:hAnsi="宋体" w:hint="eastAsia"/>
                <w:szCs w:val="21"/>
              </w:rPr>
              <w:t>申请认定等级</w:t>
            </w:r>
          </w:p>
        </w:tc>
        <w:tc>
          <w:tcPr>
            <w:tcW w:w="7088" w:type="dxa"/>
            <w:gridSpan w:val="10"/>
            <w:vAlign w:val="center"/>
          </w:tcPr>
          <w:p w14:paraId="74EB519B" w14:textId="71B96D82" w:rsidR="00380AA9" w:rsidRPr="002C3C8A" w:rsidRDefault="00EF70A2" w:rsidP="00380AA9">
            <w:pPr>
              <w:tabs>
                <w:tab w:val="left" w:pos="0"/>
              </w:tabs>
              <w:adjustRightInd w:val="0"/>
              <w:snapToGrid w:val="0"/>
              <w:spacing w:afterLines="20" w:after="62"/>
              <w:rPr>
                <w:rFonts w:ascii="宋体" w:hAnsi="宋体"/>
                <w:szCs w:val="21"/>
              </w:rPr>
            </w:pPr>
            <w:r w:rsidRPr="002C3C8A">
              <w:rPr>
                <w:rFonts w:ascii="宋体" w:hAnsi="宋体" w:hint="eastAsia"/>
                <w:szCs w:val="21"/>
              </w:rPr>
              <w:t>□</w:t>
            </w:r>
            <w:r w:rsidR="00380AA9" w:rsidRPr="002C3C8A">
              <w:rPr>
                <w:rFonts w:ascii="宋体" w:hAnsi="宋体" w:hint="eastAsia"/>
                <w:szCs w:val="21"/>
              </w:rPr>
              <w:t>广东生态茶园（★★★★）</w:t>
            </w:r>
            <w:r w:rsidR="00380AA9" w:rsidRPr="002C3C8A">
              <w:rPr>
                <w:rFonts w:ascii="宋体" w:hAnsi="宋体"/>
                <w:szCs w:val="21"/>
              </w:rPr>
              <w:t xml:space="preserve">       </w:t>
            </w:r>
            <w:r w:rsidR="00380AA9" w:rsidRPr="002C3C8A">
              <w:rPr>
                <w:rFonts w:ascii="宋体" w:hAnsi="宋体" w:hint="eastAsia"/>
                <w:szCs w:val="21"/>
              </w:rPr>
              <w:t>□广东生态茶园（★★★★★）</w:t>
            </w:r>
          </w:p>
          <w:p w14:paraId="0C258EAF" w14:textId="566C1777" w:rsidR="004802E2" w:rsidRDefault="00380AA9" w:rsidP="00731CF2">
            <w:pPr>
              <w:tabs>
                <w:tab w:val="left" w:pos="0"/>
              </w:tabs>
              <w:adjustRightInd w:val="0"/>
              <w:snapToGrid w:val="0"/>
              <w:spacing w:afterLines="20" w:after="62"/>
              <w:rPr>
                <w:rFonts w:ascii="宋体" w:hAnsi="宋体"/>
                <w:b/>
                <w:szCs w:val="21"/>
              </w:rPr>
            </w:pPr>
            <w:r w:rsidRPr="002C3C8A">
              <w:rPr>
                <w:rFonts w:ascii="宋体" w:hAnsi="宋体" w:hint="eastAsia"/>
                <w:szCs w:val="21"/>
              </w:rPr>
              <w:t>□广东生态茶园（★★★★★★）</w:t>
            </w:r>
            <w:r w:rsidRPr="002C3C8A">
              <w:rPr>
                <w:rFonts w:ascii="宋体" w:hAnsi="宋体"/>
                <w:szCs w:val="21"/>
              </w:rPr>
              <w:t xml:space="preserve">   </w:t>
            </w:r>
            <w:r w:rsidRPr="002C3C8A">
              <w:rPr>
                <w:rFonts w:ascii="宋体" w:hAnsi="宋体" w:hint="eastAsia"/>
                <w:szCs w:val="21"/>
              </w:rPr>
              <w:t>□广东生态茶园（★★★★★★★）</w:t>
            </w:r>
          </w:p>
        </w:tc>
      </w:tr>
      <w:tr w:rsidR="004802E2" w14:paraId="4E65A7A1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Align w:val="center"/>
          </w:tcPr>
          <w:p w14:paraId="732F4CD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是否为首次认定</w:t>
            </w:r>
          </w:p>
        </w:tc>
        <w:tc>
          <w:tcPr>
            <w:tcW w:w="7088" w:type="dxa"/>
            <w:gridSpan w:val="10"/>
            <w:vAlign w:val="center"/>
          </w:tcPr>
          <w:p w14:paraId="78A433D7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□否   证书期限: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年  月    日            </w:t>
            </w:r>
          </w:p>
        </w:tc>
      </w:tr>
      <w:tr w:rsidR="004802E2" w14:paraId="19D019F6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Align w:val="center"/>
          </w:tcPr>
          <w:p w14:paraId="2CDCB45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组织形式</w:t>
            </w:r>
          </w:p>
        </w:tc>
        <w:tc>
          <w:tcPr>
            <w:tcW w:w="7088" w:type="dxa"/>
            <w:gridSpan w:val="10"/>
            <w:vAlign w:val="center"/>
          </w:tcPr>
          <w:p w14:paraId="29FE3F5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□行政组织  □公司  □公司+农户  □农户   □合作社</w:t>
            </w:r>
          </w:p>
        </w:tc>
      </w:tr>
      <w:tr w:rsidR="004802E2" w14:paraId="7F1525D1" w14:textId="77777777" w:rsidTr="00EB6BBB">
        <w:trPr>
          <w:cantSplit/>
          <w:trHeight w:val="1214"/>
          <w:jc w:val="center"/>
        </w:trPr>
        <w:tc>
          <w:tcPr>
            <w:tcW w:w="2254" w:type="dxa"/>
            <w:gridSpan w:val="4"/>
            <w:vAlign w:val="center"/>
          </w:tcPr>
          <w:p w14:paraId="5F80BEC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人员信息</w:t>
            </w:r>
          </w:p>
        </w:tc>
        <w:tc>
          <w:tcPr>
            <w:tcW w:w="7088" w:type="dxa"/>
            <w:gridSpan w:val="10"/>
            <w:vAlign w:val="center"/>
          </w:tcPr>
          <w:p w14:paraId="6924561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企业总人数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</w:t>
            </w:r>
          </w:p>
          <w:p w14:paraId="3206F90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其中茶园：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人，加工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人，销售和管理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人，</w:t>
            </w:r>
          </w:p>
          <w:p w14:paraId="508D8C5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其中大学专科以上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人，技术人员数量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</w:t>
            </w:r>
          </w:p>
          <w:p w14:paraId="614DC1E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最高学历和职称：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</w:tc>
      </w:tr>
      <w:tr w:rsidR="004802E2" w14:paraId="0A76BFE2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Align w:val="center"/>
          </w:tcPr>
          <w:p w14:paraId="6958ADC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申请认定茶园面积（必须包含申请者全部茶园面积）</w:t>
            </w:r>
          </w:p>
        </w:tc>
        <w:tc>
          <w:tcPr>
            <w:tcW w:w="2638" w:type="dxa"/>
            <w:gridSpan w:val="4"/>
            <w:vAlign w:val="center"/>
          </w:tcPr>
          <w:p w14:paraId="0A0F5FA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亩</w:t>
            </w:r>
          </w:p>
        </w:tc>
        <w:tc>
          <w:tcPr>
            <w:tcW w:w="2397" w:type="dxa"/>
            <w:gridSpan w:val="5"/>
            <w:vAlign w:val="center"/>
          </w:tcPr>
          <w:p w14:paraId="0AD5FBB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茶园开垦种植年限</w:t>
            </w:r>
          </w:p>
        </w:tc>
        <w:tc>
          <w:tcPr>
            <w:tcW w:w="2053" w:type="dxa"/>
            <w:vAlign w:val="center"/>
          </w:tcPr>
          <w:p w14:paraId="4E255D3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4802E2" w14:paraId="2B835BE5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Align w:val="center"/>
          </w:tcPr>
          <w:p w14:paraId="08AC08F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纯生产茶园面积占比</w:t>
            </w:r>
          </w:p>
        </w:tc>
        <w:tc>
          <w:tcPr>
            <w:tcW w:w="2638" w:type="dxa"/>
            <w:gridSpan w:val="4"/>
            <w:vAlign w:val="center"/>
          </w:tcPr>
          <w:p w14:paraId="4AE0804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397" w:type="dxa"/>
            <w:gridSpan w:val="5"/>
            <w:vAlign w:val="center"/>
          </w:tcPr>
          <w:p w14:paraId="21A55B5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茶园的植被覆盖率</w:t>
            </w:r>
          </w:p>
        </w:tc>
        <w:tc>
          <w:tcPr>
            <w:tcW w:w="2053" w:type="dxa"/>
            <w:vAlign w:val="center"/>
          </w:tcPr>
          <w:p w14:paraId="5FADD9A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4802E2" w14:paraId="5F2CA4A1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Align w:val="center"/>
          </w:tcPr>
          <w:p w14:paraId="6969289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茶园开垦前植被情况</w:t>
            </w:r>
          </w:p>
        </w:tc>
        <w:tc>
          <w:tcPr>
            <w:tcW w:w="7088" w:type="dxa"/>
            <w:gridSpan w:val="10"/>
            <w:vAlign w:val="center"/>
          </w:tcPr>
          <w:p w14:paraId="024654B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□水田  □旱地  □荒坡地  □桉树林  □其他（请注明）</w:t>
            </w:r>
          </w:p>
        </w:tc>
      </w:tr>
      <w:tr w:rsidR="004802E2" w14:paraId="52342182" w14:textId="77777777" w:rsidTr="00EB6BBB">
        <w:trPr>
          <w:cantSplit/>
          <w:trHeight w:val="639"/>
          <w:jc w:val="center"/>
        </w:trPr>
        <w:tc>
          <w:tcPr>
            <w:tcW w:w="4892" w:type="dxa"/>
            <w:gridSpan w:val="8"/>
            <w:vAlign w:val="center"/>
          </w:tcPr>
          <w:p w14:paraId="4EB49E8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茶园中遮荫树总数量（高级生态茶园</w:t>
            </w:r>
            <w:r>
              <w:rPr>
                <w:rFonts w:ascii="宋体" w:hAnsi="宋体"/>
                <w:szCs w:val="21"/>
              </w:rPr>
              <w:t>遮</w:t>
            </w:r>
            <w:r>
              <w:rPr>
                <w:rFonts w:ascii="宋体" w:hAnsi="宋体" w:hint="eastAsia"/>
                <w:szCs w:val="21"/>
              </w:rPr>
              <w:t>荫树种植</w:t>
            </w:r>
            <w:r>
              <w:rPr>
                <w:rFonts w:ascii="宋体" w:hAnsi="宋体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10亩连片</w:t>
            </w:r>
            <w:r>
              <w:rPr>
                <w:rFonts w:ascii="宋体" w:hAnsi="宋体"/>
                <w:szCs w:val="21"/>
              </w:rPr>
              <w:t>茶园</w:t>
            </w:r>
            <w:r>
              <w:rPr>
                <w:rFonts w:ascii="宋体" w:hAnsi="宋体" w:hint="eastAsia"/>
                <w:szCs w:val="21"/>
              </w:rPr>
              <w:t>不少于10棵）</w:t>
            </w:r>
          </w:p>
        </w:tc>
        <w:tc>
          <w:tcPr>
            <w:tcW w:w="4450" w:type="dxa"/>
            <w:gridSpan w:val="6"/>
            <w:vAlign w:val="center"/>
          </w:tcPr>
          <w:p w14:paraId="0231F94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  <w:u w:val="single"/>
              </w:rPr>
            </w:pPr>
          </w:p>
        </w:tc>
      </w:tr>
      <w:tr w:rsidR="004802E2" w14:paraId="70BE9B23" w14:textId="77777777" w:rsidTr="00EB6BBB">
        <w:trPr>
          <w:cantSplit/>
          <w:trHeight w:val="639"/>
          <w:jc w:val="center"/>
        </w:trPr>
        <w:tc>
          <w:tcPr>
            <w:tcW w:w="4892" w:type="dxa"/>
            <w:gridSpan w:val="8"/>
            <w:vAlign w:val="center"/>
          </w:tcPr>
          <w:p w14:paraId="34F64B7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茶园使用人工合成化学农药（含除草剂、植物生长调节剂）情况 </w:t>
            </w:r>
          </w:p>
        </w:tc>
        <w:tc>
          <w:tcPr>
            <w:tcW w:w="4450" w:type="dxa"/>
            <w:gridSpan w:val="6"/>
            <w:vAlign w:val="center"/>
          </w:tcPr>
          <w:p w14:paraId="67BA4A3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□有  □无</w:t>
            </w:r>
          </w:p>
        </w:tc>
      </w:tr>
      <w:tr w:rsidR="004802E2" w14:paraId="71F69120" w14:textId="77777777" w:rsidTr="00EB6BBB">
        <w:trPr>
          <w:cantSplit/>
          <w:trHeight w:val="744"/>
          <w:jc w:val="center"/>
        </w:trPr>
        <w:tc>
          <w:tcPr>
            <w:tcW w:w="2254" w:type="dxa"/>
            <w:gridSpan w:val="4"/>
            <w:vAlign w:val="center"/>
          </w:tcPr>
          <w:p w14:paraId="5B52888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行政许可情况</w:t>
            </w:r>
          </w:p>
        </w:tc>
        <w:tc>
          <w:tcPr>
            <w:tcW w:w="7088" w:type="dxa"/>
            <w:gridSpan w:val="10"/>
            <w:vAlign w:val="center"/>
          </w:tcPr>
          <w:p w14:paraId="084C4B6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□取得生产许可证   □取得卫生许可证     □其他</w:t>
            </w:r>
          </w:p>
        </w:tc>
      </w:tr>
      <w:tr w:rsidR="004802E2" w14:paraId="539CD18A" w14:textId="77777777" w:rsidTr="00EB6BBB">
        <w:trPr>
          <w:cantSplit/>
          <w:trHeight w:val="612"/>
          <w:jc w:val="center"/>
        </w:trPr>
        <w:tc>
          <w:tcPr>
            <w:tcW w:w="2254" w:type="dxa"/>
            <w:gridSpan w:val="4"/>
            <w:vAlign w:val="center"/>
          </w:tcPr>
          <w:p w14:paraId="1B2A747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认定情况</w:t>
            </w:r>
          </w:p>
        </w:tc>
        <w:tc>
          <w:tcPr>
            <w:tcW w:w="7088" w:type="dxa"/>
            <w:gridSpan w:val="10"/>
            <w:vAlign w:val="center"/>
          </w:tcPr>
          <w:p w14:paraId="46C3764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□绿色食品 □有机产品 □有机茶园 □其他（请注明）</w:t>
            </w:r>
          </w:p>
        </w:tc>
      </w:tr>
      <w:tr w:rsidR="004802E2" w14:paraId="47F73011" w14:textId="77777777" w:rsidTr="00EB6BBB">
        <w:trPr>
          <w:cantSplit/>
          <w:trHeight w:val="612"/>
          <w:jc w:val="center"/>
        </w:trPr>
        <w:tc>
          <w:tcPr>
            <w:tcW w:w="2254" w:type="dxa"/>
            <w:gridSpan w:val="4"/>
            <w:vAlign w:val="center"/>
          </w:tcPr>
          <w:p w14:paraId="421F75D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</w:t>
            </w:r>
          </w:p>
        </w:tc>
        <w:tc>
          <w:tcPr>
            <w:tcW w:w="7088" w:type="dxa"/>
            <w:gridSpan w:val="10"/>
            <w:vAlign w:val="center"/>
          </w:tcPr>
          <w:p w14:paraId="4BF9C49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龙头企业：□国家级 □省级 □市级      □高新技术企业</w:t>
            </w:r>
          </w:p>
        </w:tc>
      </w:tr>
      <w:tr w:rsidR="004802E2" w14:paraId="4C2021CD" w14:textId="77777777" w:rsidTr="00EB6BBB">
        <w:trPr>
          <w:cantSplit/>
          <w:trHeight w:val="454"/>
          <w:jc w:val="center"/>
        </w:trPr>
        <w:tc>
          <w:tcPr>
            <w:tcW w:w="2254" w:type="dxa"/>
            <w:gridSpan w:val="4"/>
            <w:vMerge w:val="restart"/>
            <w:vAlign w:val="center"/>
          </w:tcPr>
          <w:p w14:paraId="70FBCEE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近三年帮扶农户数</w:t>
            </w:r>
          </w:p>
        </w:tc>
        <w:tc>
          <w:tcPr>
            <w:tcW w:w="2355" w:type="dxa"/>
            <w:gridSpan w:val="3"/>
            <w:vAlign w:val="center"/>
          </w:tcPr>
          <w:p w14:paraId="073D156A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023" w:type="dxa"/>
            <w:gridSpan w:val="4"/>
            <w:vAlign w:val="center"/>
          </w:tcPr>
          <w:p w14:paraId="4D6B3E7A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10" w:type="dxa"/>
            <w:gridSpan w:val="3"/>
            <w:vAlign w:val="center"/>
          </w:tcPr>
          <w:p w14:paraId="2648A64A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4802E2" w14:paraId="75D30063" w14:textId="77777777" w:rsidTr="00EB6BBB">
        <w:trPr>
          <w:cantSplit/>
          <w:trHeight w:val="339"/>
          <w:jc w:val="center"/>
        </w:trPr>
        <w:tc>
          <w:tcPr>
            <w:tcW w:w="2254" w:type="dxa"/>
            <w:gridSpan w:val="4"/>
            <w:vMerge/>
            <w:vAlign w:val="center"/>
          </w:tcPr>
          <w:p w14:paraId="07BD82C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0C4FB756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户，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023" w:type="dxa"/>
            <w:gridSpan w:val="4"/>
            <w:vAlign w:val="center"/>
          </w:tcPr>
          <w:p w14:paraId="69390EF2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户，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710" w:type="dxa"/>
            <w:gridSpan w:val="3"/>
            <w:vAlign w:val="center"/>
          </w:tcPr>
          <w:p w14:paraId="4CFF364D" w14:textId="77777777" w:rsidR="004802E2" w:rsidRDefault="00EF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户，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4802E2" w14:paraId="7E515AB9" w14:textId="77777777" w:rsidTr="00EB6BBB">
        <w:trPr>
          <w:cantSplit/>
          <w:trHeight w:val="493"/>
          <w:jc w:val="center"/>
        </w:trPr>
        <w:tc>
          <w:tcPr>
            <w:tcW w:w="515" w:type="dxa"/>
            <w:vMerge w:val="restart"/>
            <w:vAlign w:val="center"/>
          </w:tcPr>
          <w:p w14:paraId="3AC2BCB1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  <w:p w14:paraId="5BCDAD56" w14:textId="77777777" w:rsidR="004802E2" w:rsidRDefault="004802E2">
            <w:pPr>
              <w:jc w:val="center"/>
              <w:rPr>
                <w:rFonts w:ascii="宋体" w:hAnsi="宋体"/>
                <w:szCs w:val="21"/>
              </w:rPr>
            </w:pPr>
          </w:p>
          <w:p w14:paraId="7C7FB0AD" w14:textId="77777777" w:rsidR="004802E2" w:rsidRDefault="00EF70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茶园</w:t>
            </w:r>
          </w:p>
          <w:p w14:paraId="49A9E764" w14:textId="77777777" w:rsidR="004802E2" w:rsidRDefault="00EF70A2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739" w:type="dxa"/>
            <w:gridSpan w:val="3"/>
            <w:vAlign w:val="center"/>
          </w:tcPr>
          <w:p w14:paraId="161EBBA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茶园地形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14:paraId="3410A9D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□陡坡地(坡度&gt;25°)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□坡地(坡度</w:t>
            </w:r>
            <w:r>
              <w:rPr>
                <w:rFonts w:ascii="宋体" w:hAnsi="宋体"/>
                <w:szCs w:val="21"/>
              </w:rPr>
              <w:t>2-</w:t>
            </w:r>
            <w:r>
              <w:rPr>
                <w:rFonts w:ascii="宋体" w:hAnsi="宋体" w:hint="eastAsia"/>
                <w:szCs w:val="21"/>
              </w:rPr>
              <w:t xml:space="preserve">25°)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□平地(坡度&lt;2°)</w:t>
            </w:r>
          </w:p>
        </w:tc>
      </w:tr>
      <w:tr w:rsidR="004802E2" w14:paraId="2C7001D3" w14:textId="77777777" w:rsidTr="00EB6BBB">
        <w:trPr>
          <w:cantSplit/>
          <w:trHeight w:val="2511"/>
          <w:jc w:val="center"/>
        </w:trPr>
        <w:tc>
          <w:tcPr>
            <w:tcW w:w="515" w:type="dxa"/>
            <w:vMerge/>
            <w:vAlign w:val="center"/>
          </w:tcPr>
          <w:p w14:paraId="12126A7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678A0EA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申请认定茶园茶树品种及面积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14:paraId="3660C67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品种1：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，面积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亩，树龄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39AB1DC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品种2：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，面积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亩，树龄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74A2EF0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品种3：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，面积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亩，树龄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29B8CA2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品种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，面积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亩，树龄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3130996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品种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，面积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亩，树龄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14:paraId="3078FC3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4802E2" w14:paraId="5318AF60" w14:textId="77777777" w:rsidTr="00EB6BBB">
        <w:trPr>
          <w:cantSplit/>
          <w:trHeight w:val="560"/>
          <w:jc w:val="center"/>
        </w:trPr>
        <w:tc>
          <w:tcPr>
            <w:tcW w:w="515" w:type="dxa"/>
            <w:vMerge/>
            <w:vAlign w:val="center"/>
          </w:tcPr>
          <w:p w14:paraId="6002D89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</w:tcBorders>
            <w:vAlign w:val="center"/>
          </w:tcPr>
          <w:p w14:paraId="683AEF2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种植规格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5285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亩株数：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行距：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株距：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4802E2" w14:paraId="0C932477" w14:textId="77777777" w:rsidTr="00EB6BBB">
        <w:trPr>
          <w:cantSplit/>
          <w:trHeight w:val="556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750CCAB1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06C8D9D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种植方式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14:paraId="625907F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 xml:space="preserve">□单株栽培模式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□成行种植模式</w:t>
            </w:r>
          </w:p>
        </w:tc>
      </w:tr>
      <w:tr w:rsidR="004802E2" w14:paraId="34B8BA23" w14:textId="77777777" w:rsidTr="00EB6BBB">
        <w:trPr>
          <w:cantSplit/>
          <w:trHeight w:val="830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03EA904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58AD72E5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采摘</w:t>
            </w:r>
          </w:p>
          <w:p w14:paraId="111D8E24" w14:textId="03491BCE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14:paraId="35E2B17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春茶：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旬—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旬；方式：□手工 □机械</w:t>
            </w:r>
          </w:p>
          <w:p w14:paraId="54BF6A3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采摘标准：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亩鲜叶产量：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公斤   </w:t>
            </w:r>
          </w:p>
          <w:p w14:paraId="4E5A921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夏茶：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旬—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旬；方式：□手工 □机械</w:t>
            </w:r>
          </w:p>
          <w:p w14:paraId="03A3CC4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采摘标准：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亩鲜叶产量：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公斤</w:t>
            </w:r>
          </w:p>
          <w:p w14:paraId="3DE0C20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秋茶：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旬—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旬；方式：□手工 □机械</w:t>
            </w:r>
          </w:p>
          <w:p w14:paraId="728007D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采摘标准：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亩鲜叶产量：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公斤 </w:t>
            </w:r>
          </w:p>
        </w:tc>
      </w:tr>
      <w:tr w:rsidR="004802E2" w14:paraId="41703C52" w14:textId="77777777" w:rsidTr="00EB6BBB">
        <w:trPr>
          <w:cantSplit/>
          <w:trHeight w:val="795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2DC9A90F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2C675DD9" w14:textId="25697AAB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茶树修剪时间（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14:paraId="1488068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第一次修剪：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          第二次修剪：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4802E2" w14:paraId="77E2E3C5" w14:textId="77777777" w:rsidTr="00EB6BBB">
        <w:trPr>
          <w:cantSplit/>
          <w:trHeight w:val="1400"/>
          <w:jc w:val="center"/>
        </w:trPr>
        <w:tc>
          <w:tcPr>
            <w:tcW w:w="515" w:type="dxa"/>
            <w:vMerge w:val="restart"/>
            <w:vAlign w:val="center"/>
          </w:tcPr>
          <w:p w14:paraId="09C6DB4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  <w:p w14:paraId="2CD5E857" w14:textId="77777777" w:rsidR="004802E2" w:rsidRDefault="00EF70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茶园环境情况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253F0D0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周边是否有工厂、垃圾场、交通主干线等污染源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14:paraId="7EE37A9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□10km范围内无污染 □5km范围内无污染   □1km范围内无污染 </w:t>
            </w:r>
          </w:p>
        </w:tc>
      </w:tr>
      <w:tr w:rsidR="004802E2" w14:paraId="7EA5FE01" w14:textId="77777777" w:rsidTr="00EB6BBB">
        <w:trPr>
          <w:cantSplit/>
          <w:trHeight w:val="2012"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5648F29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F4E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空气、灌溉水、土壤质量</w:t>
            </w:r>
          </w:p>
        </w:tc>
        <w:tc>
          <w:tcPr>
            <w:tcW w:w="708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256134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土层厚度：</w:t>
            </w:r>
            <w:r>
              <w:rPr>
                <w:rFonts w:ascii="宋体" w:hAnsi="宋体" w:hint="eastAsia"/>
                <w:szCs w:val="21"/>
              </w:rPr>
              <w:t xml:space="preserve">□土层很深       □土层一般，能满足茶树生长需要 </w:t>
            </w:r>
          </w:p>
          <w:p w14:paraId="4B2EE1C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□土层较浅，在40cm以内</w:t>
            </w:r>
          </w:p>
          <w:p w14:paraId="6097D48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土壤板结情况（目测判断）：</w:t>
            </w:r>
            <w:r>
              <w:rPr>
                <w:rFonts w:ascii="宋体" w:hAnsi="宋体" w:hint="eastAsia"/>
                <w:szCs w:val="21"/>
              </w:rPr>
              <w:t xml:space="preserve">□土壤疏松，有机质含量高 </w:t>
            </w:r>
          </w:p>
          <w:p w14:paraId="3BC1EF7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□土壤尚疏松，有机质含量一般 </w:t>
            </w:r>
          </w:p>
          <w:p w14:paraId="1A0CF56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□土壤板结，有机质含量低    </w:t>
            </w:r>
          </w:p>
          <w:p w14:paraId="7E2E972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□土壤偏沙性，有机质含量低</w:t>
            </w:r>
          </w:p>
          <w:p w14:paraId="5C6A8CB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灌溉水来源：</w:t>
            </w:r>
          </w:p>
        </w:tc>
      </w:tr>
      <w:tr w:rsidR="004802E2" w14:paraId="5C95C4B2" w14:textId="77777777" w:rsidTr="00EB6BBB">
        <w:trPr>
          <w:cantSplit/>
          <w:trHeight w:val="3683"/>
          <w:jc w:val="center"/>
        </w:trPr>
        <w:tc>
          <w:tcPr>
            <w:tcW w:w="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0E7A4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0D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  <w:p w14:paraId="39D94974" w14:textId="77777777" w:rsidR="004802E2" w:rsidRDefault="00EF70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物种</w:t>
            </w:r>
          </w:p>
          <w:p w14:paraId="5FE3CB51" w14:textId="77777777" w:rsidR="004802E2" w:rsidRDefault="00EF70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丰度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D02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  <w:p w14:paraId="195A75DD" w14:textId="77777777" w:rsidR="004802E2" w:rsidRDefault="00EF70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物种种植及密度</w:t>
            </w:r>
          </w:p>
        </w:tc>
        <w:tc>
          <w:tcPr>
            <w:tcW w:w="708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E68547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每亩茶园中大约有多少棵树：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棵</w:t>
            </w:r>
          </w:p>
          <w:p w14:paraId="437DF18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种植方式：□园内空地 □茶园四周 □茶树行间</w:t>
            </w:r>
          </w:p>
          <w:p w14:paraId="51A8027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树种1：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数量：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高度：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14:paraId="3573661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树种2：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数量：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高度：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14:paraId="271FAE6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树种3：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数量：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高度：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14:paraId="0571CA6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......</w:t>
            </w:r>
          </w:p>
          <w:p w14:paraId="796DD0D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间套作作物：               </w:t>
            </w:r>
          </w:p>
          <w:p w14:paraId="04F1ADA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主要杂草种类：               </w:t>
            </w:r>
          </w:p>
          <w:p w14:paraId="469EFE7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其他植物：                            </w:t>
            </w:r>
          </w:p>
        </w:tc>
      </w:tr>
      <w:tr w:rsidR="004802E2" w14:paraId="4F7597CD" w14:textId="77777777" w:rsidTr="00EB6BBB">
        <w:trPr>
          <w:cantSplit/>
          <w:trHeight w:val="740"/>
          <w:jc w:val="center"/>
        </w:trPr>
        <w:tc>
          <w:tcPr>
            <w:tcW w:w="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A7BED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108" w14:textId="77777777" w:rsidR="004802E2" w:rsidRDefault="004802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6D2" w14:textId="77777777" w:rsidR="004802E2" w:rsidRDefault="004802E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C5D3E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昆虫种类及密度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465E446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茶小绿叶蝉：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只/㎡</w:t>
            </w:r>
          </w:p>
          <w:p w14:paraId="2973830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茶尺蠖：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条/㎡</w:t>
            </w:r>
          </w:p>
        </w:tc>
      </w:tr>
      <w:tr w:rsidR="004802E2" w14:paraId="755CDF92" w14:textId="77777777" w:rsidTr="00EB6BBB">
        <w:trPr>
          <w:cantSplit/>
          <w:trHeight w:val="816"/>
          <w:jc w:val="center"/>
        </w:trPr>
        <w:tc>
          <w:tcPr>
            <w:tcW w:w="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4D768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7D4" w14:textId="77777777" w:rsidR="004802E2" w:rsidRDefault="004802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14F" w14:textId="77777777" w:rsidR="004802E2" w:rsidRDefault="004802E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446F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动物种类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7313A14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种养结合：             养殖密度： </w:t>
            </w:r>
          </w:p>
          <w:p w14:paraId="531F5DC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野生动物：             大致数量：</w:t>
            </w:r>
          </w:p>
        </w:tc>
      </w:tr>
      <w:tr w:rsidR="004802E2" w14:paraId="5CED14F7" w14:textId="77777777" w:rsidTr="00EB6BBB">
        <w:trPr>
          <w:cantSplit/>
          <w:trHeight w:val="750"/>
          <w:jc w:val="center"/>
        </w:trPr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14:paraId="06F9ED2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  <w:p w14:paraId="3D0C00F5" w14:textId="77777777" w:rsidR="004802E2" w:rsidRDefault="00EF70A2">
            <w:pPr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茶园管理情况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14:paraId="108D8049" w14:textId="77777777" w:rsidR="004802E2" w:rsidRDefault="00EF70A2">
            <w:pPr>
              <w:jc w:val="left"/>
            </w:pPr>
            <w:r>
              <w:rPr>
                <w:rFonts w:ascii="宋体" w:hAnsi="宋体" w:hint="eastAsia"/>
                <w:szCs w:val="21"/>
              </w:rPr>
              <w:t>病虫草害防治措施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1F7F3CB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施药防治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6F4954A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防治对象：            农药：        用药时间：</w:t>
            </w:r>
          </w:p>
          <w:p w14:paraId="6B40930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防治对象：            农药：        用药时间：</w:t>
            </w:r>
          </w:p>
          <w:p w14:paraId="27548A9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防治对象：            农药：        用药时间：</w:t>
            </w:r>
          </w:p>
          <w:p w14:paraId="7154CA98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802E2" w14:paraId="0FC4FC21" w14:textId="77777777" w:rsidTr="00EB6BBB">
        <w:trPr>
          <w:cantSplit/>
          <w:trHeight w:val="62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</w:tcPr>
          <w:p w14:paraId="0E4A295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4E21A24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7B5AB72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绿色防控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6230888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杀虫灯密度：        亩/盏</w:t>
            </w:r>
          </w:p>
          <w:p w14:paraId="7AF2F34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色板密度：        张/亩        使用时间：   月—   月 </w:t>
            </w:r>
          </w:p>
          <w:p w14:paraId="556B6F7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性诱剂密度：      个/亩        使用时间：   月—   月</w:t>
            </w:r>
          </w:p>
          <w:p w14:paraId="159EFFB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其他：</w:t>
            </w:r>
          </w:p>
        </w:tc>
      </w:tr>
      <w:tr w:rsidR="004802E2" w14:paraId="75FFC76F" w14:textId="77777777" w:rsidTr="00EB6BBB">
        <w:trPr>
          <w:cantSplit/>
          <w:trHeight w:val="380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13094001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64E91AD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5DB67D1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防草技术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3CE9F24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□防草布   □除草剂   □机械除草   □人工除草   □其他</w:t>
            </w:r>
          </w:p>
        </w:tc>
      </w:tr>
      <w:tr w:rsidR="004802E2" w14:paraId="57FBDD3E" w14:textId="77777777" w:rsidTr="00EB6BBB">
        <w:trPr>
          <w:cantSplit/>
          <w:trHeight w:val="355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7092D805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 w:val="restart"/>
            <w:vAlign w:val="center"/>
          </w:tcPr>
          <w:p w14:paraId="4C762AD5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  <w:p w14:paraId="6C560052" w14:textId="77777777" w:rsidR="004802E2" w:rsidRDefault="00EF70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土壤管理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3A574CEA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基肥</w:t>
            </w:r>
          </w:p>
          <w:p w14:paraId="422E820D" w14:textId="6F9D7539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0D400CC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基肥时间：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月—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   基肥用量：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m³/亩</w:t>
            </w:r>
          </w:p>
          <w:p w14:paraId="6D37293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基肥种类（有机肥注明种类和来源）：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14:paraId="783658D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基肥方式和深度：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</w:p>
        </w:tc>
      </w:tr>
      <w:tr w:rsidR="004802E2" w14:paraId="183A66A4" w14:textId="77777777" w:rsidTr="00EB6BBB">
        <w:trPr>
          <w:cantSplit/>
          <w:trHeight w:val="265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74636DF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257E596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7B39632A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一次追肥</w:t>
            </w:r>
          </w:p>
          <w:p w14:paraId="639E47C7" w14:textId="4ED77A1E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4A34918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追肥时间：             追肥种类：</w:t>
            </w:r>
          </w:p>
          <w:p w14:paraId="5DBEF78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追肥用量：          斤/亩  </w:t>
            </w:r>
          </w:p>
          <w:p w14:paraId="0229CA1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追肥方式：□沟施   □抛施    □撒施   □叶面施 </w:t>
            </w:r>
          </w:p>
        </w:tc>
      </w:tr>
      <w:tr w:rsidR="004802E2" w14:paraId="02A3B05E" w14:textId="77777777" w:rsidTr="00EB6BBB">
        <w:trPr>
          <w:cantSplit/>
          <w:trHeight w:val="290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1380615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3F234D8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4862F93B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二次追肥</w:t>
            </w:r>
          </w:p>
          <w:p w14:paraId="18003290" w14:textId="04B012E1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5AA087E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追肥时间：             追肥种类：</w:t>
            </w:r>
          </w:p>
          <w:p w14:paraId="5B8A1DE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追肥用量：          斤/亩  </w:t>
            </w:r>
          </w:p>
          <w:p w14:paraId="5CAA0C3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追肥方式：□沟施   □抛施    □撒施   □叶面施 </w:t>
            </w:r>
          </w:p>
        </w:tc>
      </w:tr>
      <w:tr w:rsidR="004802E2" w14:paraId="69728BC8" w14:textId="77777777" w:rsidTr="00EB6BBB">
        <w:trPr>
          <w:cantSplit/>
          <w:trHeight w:val="369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5CB1A87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2698BE6B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4CCDC98A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绿肥</w:t>
            </w:r>
          </w:p>
          <w:p w14:paraId="0DB99598" w14:textId="7AB4D59F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23AC8F4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种类： </w:t>
            </w:r>
          </w:p>
          <w:p w14:paraId="2E00A2C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面积：</w:t>
            </w:r>
          </w:p>
        </w:tc>
      </w:tr>
      <w:tr w:rsidR="004802E2" w14:paraId="6D7773AB" w14:textId="77777777" w:rsidTr="00EB6BBB">
        <w:trPr>
          <w:cantSplit/>
          <w:trHeight w:val="546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6A69546A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65D861C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392B6E53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翻耕土壤</w:t>
            </w:r>
          </w:p>
          <w:p w14:paraId="523442FD" w14:textId="307A5800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39FABFC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翻耕时间：     月</w:t>
            </w:r>
          </w:p>
          <w:p w14:paraId="639BDCE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翻耕方式：□人工  □机械</w:t>
            </w:r>
          </w:p>
        </w:tc>
      </w:tr>
      <w:tr w:rsidR="004802E2" w14:paraId="2E1781E9" w14:textId="77777777" w:rsidTr="00EB6BBB">
        <w:trPr>
          <w:cantSplit/>
          <w:trHeight w:val="333"/>
          <w:jc w:val="center"/>
        </w:trPr>
        <w:tc>
          <w:tcPr>
            <w:tcW w:w="515" w:type="dxa"/>
            <w:vMerge/>
            <w:tcBorders>
              <w:bottom w:val="nil"/>
            </w:tcBorders>
          </w:tcPr>
          <w:p w14:paraId="1A9D65D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23582F7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09228E1A" w14:textId="77777777" w:rsidR="004802E2" w:rsidRPr="00AB4F6A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灌溉设施</w:t>
            </w:r>
          </w:p>
          <w:p w14:paraId="0DB23E0F" w14:textId="5F54B676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</w:rPr>
              <w:t>（</w:t>
            </w:r>
            <w:r w:rsidR="00731CF2" w:rsidRPr="00AB4F6A">
              <w:rPr>
                <w:rFonts w:ascii="宋体" w:hAnsi="宋体" w:hint="eastAsia"/>
                <w:szCs w:val="21"/>
              </w:rPr>
              <w:t>202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0A038B4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排水沟渠：□有   □无</w:t>
            </w:r>
          </w:p>
          <w:p w14:paraId="45032E1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灌溉条件：□有   □无</w:t>
            </w:r>
          </w:p>
          <w:p w14:paraId="260BCF2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节水灌溉设施：□有   □无</w:t>
            </w:r>
          </w:p>
        </w:tc>
      </w:tr>
      <w:tr w:rsidR="004802E2" w14:paraId="368EB605" w14:textId="77777777" w:rsidTr="00EB6BBB">
        <w:trPr>
          <w:cantSplit/>
          <w:trHeight w:val="416"/>
          <w:jc w:val="center"/>
        </w:trPr>
        <w:tc>
          <w:tcPr>
            <w:tcW w:w="515" w:type="dxa"/>
            <w:vMerge w:val="restart"/>
            <w:tcBorders>
              <w:top w:val="nil"/>
            </w:tcBorders>
          </w:tcPr>
          <w:p w14:paraId="56DF809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 w:val="restart"/>
            <w:vAlign w:val="center"/>
          </w:tcPr>
          <w:p w14:paraId="5754FC7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其他管理措施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72674D3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行间覆盖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000ABA0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□稻草等  □修剪枝叶 □地膜 □防草布  □留草  □裸露</w:t>
            </w:r>
          </w:p>
        </w:tc>
      </w:tr>
      <w:tr w:rsidR="004802E2" w14:paraId="275A469A" w14:textId="77777777" w:rsidTr="00EB6BBB">
        <w:trPr>
          <w:cantSplit/>
          <w:trHeight w:val="845"/>
          <w:jc w:val="center"/>
        </w:trPr>
        <w:tc>
          <w:tcPr>
            <w:tcW w:w="515" w:type="dxa"/>
            <w:vMerge/>
          </w:tcPr>
          <w:p w14:paraId="1BE9A8C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6DFB811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6493A00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灾害预防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0E6E01A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受冻害情况：□每年 □经常  □偶尔  □很少</w:t>
            </w:r>
          </w:p>
          <w:p w14:paraId="2D41715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受冻预防措施：</w:t>
            </w:r>
          </w:p>
          <w:p w14:paraId="42A5765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受旱情况：□每年 □经常  □偶尔  □很少</w:t>
            </w:r>
          </w:p>
          <w:p w14:paraId="60B8A9E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抗旱措施：</w:t>
            </w:r>
          </w:p>
        </w:tc>
      </w:tr>
      <w:tr w:rsidR="004802E2" w14:paraId="13F10C1A" w14:textId="77777777" w:rsidTr="00EB6BBB">
        <w:trPr>
          <w:cantSplit/>
          <w:trHeight w:val="654"/>
          <w:jc w:val="center"/>
        </w:trPr>
        <w:tc>
          <w:tcPr>
            <w:tcW w:w="515" w:type="dxa"/>
            <w:vMerge/>
          </w:tcPr>
          <w:p w14:paraId="4D535351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10B02E4F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51ED450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污染控制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167EA79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农药化肥包装处理方式：</w:t>
            </w:r>
          </w:p>
        </w:tc>
      </w:tr>
      <w:tr w:rsidR="004802E2" w14:paraId="23B21BF9" w14:textId="77777777" w:rsidTr="00EB6BBB">
        <w:trPr>
          <w:cantSplit/>
          <w:trHeight w:val="475"/>
          <w:jc w:val="center"/>
        </w:trPr>
        <w:tc>
          <w:tcPr>
            <w:tcW w:w="515" w:type="dxa"/>
            <w:vMerge/>
          </w:tcPr>
          <w:p w14:paraId="216A01A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7ACE7D6B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5EAE679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控制水土流失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63C8A6C1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□梯坎壁留草     □坎壁裸露</w:t>
            </w:r>
          </w:p>
        </w:tc>
      </w:tr>
      <w:tr w:rsidR="004802E2" w14:paraId="79E80D41" w14:textId="77777777" w:rsidTr="00EB6BBB">
        <w:trPr>
          <w:cantSplit/>
          <w:trHeight w:val="627"/>
          <w:jc w:val="center"/>
        </w:trPr>
        <w:tc>
          <w:tcPr>
            <w:tcW w:w="515" w:type="dxa"/>
            <w:vMerge w:val="restart"/>
          </w:tcPr>
          <w:p w14:paraId="02E7DB7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茶</w:t>
            </w:r>
            <w:r>
              <w:rPr>
                <w:rFonts w:ascii="宋体" w:hAnsi="宋体"/>
                <w:b/>
                <w:szCs w:val="21"/>
              </w:rPr>
              <w:t>茶叶加工情况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13DB9DC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车间基本信息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6B3FC51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left="945" w:hangingChars="450" w:hanging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厂房面积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  <w:vAlign w:val="center"/>
          </w:tcPr>
          <w:p w14:paraId="0877E06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茶青日处理量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公斤</w:t>
            </w:r>
          </w:p>
        </w:tc>
      </w:tr>
      <w:tr w:rsidR="004802E2" w14:paraId="25986E1D" w14:textId="77777777" w:rsidTr="00EB6BBB">
        <w:trPr>
          <w:cantSplit/>
          <w:trHeight w:val="472"/>
          <w:jc w:val="center"/>
        </w:trPr>
        <w:tc>
          <w:tcPr>
            <w:tcW w:w="515" w:type="dxa"/>
            <w:vMerge/>
          </w:tcPr>
          <w:p w14:paraId="565167E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 w:val="restart"/>
            <w:vAlign w:val="center"/>
          </w:tcPr>
          <w:p w14:paraId="0C0BFB5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茶主要机械设备信息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42B5D3B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设备名称/型号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54887D5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5094" w:type="dxa"/>
            <w:gridSpan w:val="8"/>
            <w:tcBorders>
              <w:bottom w:val="single" w:sz="4" w:space="0" w:color="auto"/>
            </w:tcBorders>
            <w:vAlign w:val="center"/>
          </w:tcPr>
          <w:p w14:paraId="133CFBE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生产厂家</w:t>
            </w:r>
          </w:p>
        </w:tc>
      </w:tr>
      <w:tr w:rsidR="004802E2" w14:paraId="20BB7C6C" w14:textId="77777777" w:rsidTr="00EB6BBB">
        <w:trPr>
          <w:cantSplit/>
          <w:trHeight w:hRule="exact" w:val="454"/>
          <w:jc w:val="center"/>
        </w:trPr>
        <w:tc>
          <w:tcPr>
            <w:tcW w:w="515" w:type="dxa"/>
            <w:vMerge/>
          </w:tcPr>
          <w:p w14:paraId="63C513EB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1A99FFDB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20F9341A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13507E1F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4" w:type="dxa"/>
            <w:gridSpan w:val="8"/>
            <w:tcBorders>
              <w:bottom w:val="single" w:sz="4" w:space="0" w:color="auto"/>
            </w:tcBorders>
            <w:vAlign w:val="center"/>
          </w:tcPr>
          <w:p w14:paraId="1203395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04EAD19E" w14:textId="77777777" w:rsidTr="00EB6BBB">
        <w:trPr>
          <w:cantSplit/>
          <w:trHeight w:hRule="exact" w:val="454"/>
          <w:jc w:val="center"/>
        </w:trPr>
        <w:tc>
          <w:tcPr>
            <w:tcW w:w="515" w:type="dxa"/>
            <w:vMerge/>
          </w:tcPr>
          <w:p w14:paraId="53A10F7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64DAB54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356919F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1C16FDC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4" w:type="dxa"/>
            <w:gridSpan w:val="8"/>
            <w:tcBorders>
              <w:bottom w:val="single" w:sz="4" w:space="0" w:color="auto"/>
            </w:tcBorders>
            <w:vAlign w:val="center"/>
          </w:tcPr>
          <w:p w14:paraId="39120F8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00C0FD9A" w14:textId="77777777" w:rsidTr="00EB6BBB">
        <w:trPr>
          <w:cantSplit/>
          <w:trHeight w:hRule="exact" w:val="454"/>
          <w:jc w:val="center"/>
        </w:trPr>
        <w:tc>
          <w:tcPr>
            <w:tcW w:w="515" w:type="dxa"/>
            <w:vMerge/>
          </w:tcPr>
          <w:p w14:paraId="3F783B8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02901BBC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6D84BA8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17F4FF4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4" w:type="dxa"/>
            <w:gridSpan w:val="8"/>
            <w:tcBorders>
              <w:bottom w:val="single" w:sz="4" w:space="0" w:color="auto"/>
            </w:tcBorders>
            <w:vAlign w:val="center"/>
          </w:tcPr>
          <w:p w14:paraId="2CF2FC2C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588A188C" w14:textId="77777777" w:rsidTr="00EB6BBB">
        <w:trPr>
          <w:cantSplit/>
          <w:trHeight w:hRule="exact" w:val="454"/>
          <w:jc w:val="center"/>
        </w:trPr>
        <w:tc>
          <w:tcPr>
            <w:tcW w:w="515" w:type="dxa"/>
            <w:vMerge/>
          </w:tcPr>
          <w:p w14:paraId="06CDB9B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</w:tcPr>
          <w:p w14:paraId="1D5A60E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2F43239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3DBA230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4" w:type="dxa"/>
            <w:gridSpan w:val="8"/>
            <w:tcBorders>
              <w:bottom w:val="single" w:sz="4" w:space="0" w:color="auto"/>
            </w:tcBorders>
            <w:vAlign w:val="center"/>
          </w:tcPr>
          <w:p w14:paraId="28DD9AD8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1086755B" w14:textId="77777777" w:rsidTr="00EB6BBB">
        <w:trPr>
          <w:cantSplit/>
          <w:trHeight w:hRule="exact" w:val="454"/>
          <w:jc w:val="center"/>
        </w:trPr>
        <w:tc>
          <w:tcPr>
            <w:tcW w:w="515" w:type="dxa"/>
            <w:vMerge/>
          </w:tcPr>
          <w:p w14:paraId="44DCA905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604D0FD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07648717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369F3FB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4" w:type="dxa"/>
            <w:gridSpan w:val="8"/>
            <w:tcBorders>
              <w:bottom w:val="single" w:sz="4" w:space="0" w:color="auto"/>
            </w:tcBorders>
            <w:vAlign w:val="center"/>
          </w:tcPr>
          <w:p w14:paraId="165D3351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02E2" w14:paraId="2BFC9A0E" w14:textId="77777777" w:rsidTr="00EB6BBB">
        <w:trPr>
          <w:cantSplit/>
          <w:trHeight w:val="987"/>
          <w:jc w:val="center"/>
        </w:trPr>
        <w:tc>
          <w:tcPr>
            <w:tcW w:w="515" w:type="dxa"/>
            <w:vMerge/>
          </w:tcPr>
          <w:p w14:paraId="1150F01D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 w:val="restart"/>
            <w:vAlign w:val="center"/>
          </w:tcPr>
          <w:p w14:paraId="69184A05" w14:textId="2D138B20" w:rsidR="004802E2" w:rsidRDefault="00EF70A2">
            <w:pPr>
              <w:tabs>
                <w:tab w:val="left" w:pos="0"/>
              </w:tabs>
              <w:adjustRightInd w:val="0"/>
              <w:snapToGrid w:val="0"/>
              <w:ind w:firstLineChars="450" w:firstLine="945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 w:hint="eastAsia"/>
                <w:szCs w:val="21"/>
                <w:highlight w:val="yellow"/>
              </w:rPr>
              <w:t>最</w:t>
            </w:r>
            <w:r w:rsidRPr="00AB4F6A">
              <w:rPr>
                <w:rFonts w:ascii="宋体" w:hAnsi="宋体" w:hint="eastAsia"/>
                <w:szCs w:val="21"/>
              </w:rPr>
              <w:t>2</w:t>
            </w:r>
            <w:r w:rsidR="00731CF2" w:rsidRPr="00AB4F6A">
              <w:rPr>
                <w:rFonts w:ascii="宋体" w:hAnsi="宋体"/>
                <w:szCs w:val="21"/>
              </w:rPr>
              <w:t>0</w:t>
            </w:r>
            <w:r w:rsidR="00731CF2" w:rsidRPr="00AB4F6A">
              <w:rPr>
                <w:rFonts w:ascii="宋体" w:hAnsi="宋体" w:hint="eastAsia"/>
                <w:szCs w:val="21"/>
              </w:rPr>
              <w:t>2</w:t>
            </w:r>
            <w:r w:rsidR="00EB6BBB">
              <w:rPr>
                <w:rFonts w:ascii="宋体" w:hAnsi="宋体"/>
                <w:szCs w:val="21"/>
              </w:rPr>
              <w:t>2</w:t>
            </w:r>
            <w:r w:rsidRPr="00AB4F6A">
              <w:rPr>
                <w:rFonts w:ascii="宋体" w:hAnsi="宋体" w:hint="eastAsia"/>
                <w:szCs w:val="21"/>
              </w:rPr>
              <w:t>年产量（公斤）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63DC989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按茶类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  <w:vAlign w:val="center"/>
          </w:tcPr>
          <w:p w14:paraId="20D63BC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红茶（按等级分别写明）：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 </w:t>
            </w:r>
          </w:p>
          <w:p w14:paraId="55C0559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4E9FD42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649A974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绿茶（按等级分别写明）：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19AAB16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4465574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7ED1E68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乌龙茶（按等级分别写明）：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5584C70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61D4C54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3AA18EF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白茶（按等级分别写明）：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62F730F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401F32C7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07EBC01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黄茶（按等级分别写明）：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7A358E0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73972BB6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0974DEB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黑茶（按等级分别写明）：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639157E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59E69DB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14:paraId="7F3E9E3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其他茶类（如小青柑、柑红茶、柠檬红茶等）：  </w:t>
            </w:r>
          </w:p>
          <w:p w14:paraId="2049CC6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4A32518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</w:p>
          <w:p w14:paraId="076E429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代用茶：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：      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</w:tc>
      </w:tr>
      <w:tr w:rsidR="004802E2" w14:paraId="7310A077" w14:textId="77777777" w:rsidTr="00EB6BBB">
        <w:trPr>
          <w:cantSplit/>
          <w:trHeight w:val="605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14AEDBB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</w:tcPr>
          <w:p w14:paraId="132F99A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2427636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按季节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  <w:vAlign w:val="center"/>
          </w:tcPr>
          <w:p w14:paraId="161D534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春茶：产量：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7E1114C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夏茶：产量：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7057CAE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秋茶：产量：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</w:p>
        </w:tc>
      </w:tr>
      <w:tr w:rsidR="004802E2" w14:paraId="5D14A016" w14:textId="77777777" w:rsidTr="00EB6BBB">
        <w:trPr>
          <w:cantSplit/>
          <w:trHeight w:val="498"/>
          <w:jc w:val="center"/>
        </w:trPr>
        <w:tc>
          <w:tcPr>
            <w:tcW w:w="515" w:type="dxa"/>
            <w:vMerge w:val="restart"/>
            <w:vAlign w:val="center"/>
          </w:tcPr>
          <w:p w14:paraId="5FE8E240" w14:textId="77777777" w:rsidR="004802E2" w:rsidRDefault="00EF70A2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经营管理情况</w:t>
            </w: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043C962F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近三年经济效益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  <w:vAlign w:val="center"/>
          </w:tcPr>
          <w:p w14:paraId="235A2FE4" w14:textId="77777777" w:rsidR="004802E2" w:rsidRDefault="00EF70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销售额（万元）</w:t>
            </w: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vAlign w:val="center"/>
          </w:tcPr>
          <w:p w14:paraId="55EBF4C0" w14:textId="77777777" w:rsidR="004802E2" w:rsidRDefault="00EF70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利润（万元）</w:t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5819490F" w14:textId="77777777" w:rsidR="004802E2" w:rsidRDefault="00EF70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利税（万元）</w:t>
            </w:r>
          </w:p>
        </w:tc>
      </w:tr>
      <w:tr w:rsidR="004802E2" w14:paraId="4522FCD9" w14:textId="77777777" w:rsidTr="00EB6BBB">
        <w:trPr>
          <w:cantSplit/>
          <w:trHeight w:val="400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7B4E4B73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05B1645B" w14:textId="10F214F9" w:rsidR="004802E2" w:rsidRPr="00AB4F6A" w:rsidRDefault="00731CF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/>
                <w:szCs w:val="21"/>
              </w:rPr>
              <w:t>20</w:t>
            </w:r>
            <w:r w:rsidRPr="00AB4F6A">
              <w:rPr>
                <w:rFonts w:ascii="宋体" w:hAnsi="宋体" w:hint="eastAsia"/>
                <w:szCs w:val="21"/>
              </w:rPr>
              <w:t>2</w:t>
            </w:r>
            <w:r w:rsidR="00EB6BBB">
              <w:rPr>
                <w:rFonts w:ascii="宋体" w:hAnsi="宋体"/>
                <w:szCs w:val="21"/>
              </w:rPr>
              <w:t>2</w:t>
            </w:r>
            <w:r w:rsidR="00EF70A2" w:rsidRPr="00AB4F6A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</w:tcPr>
          <w:p w14:paraId="0163A7F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</w:tcPr>
          <w:p w14:paraId="67305FD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14:paraId="45D98729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802E2" w14:paraId="10E2A131" w14:textId="77777777" w:rsidTr="00EB6BBB">
        <w:trPr>
          <w:cantSplit/>
          <w:trHeight w:val="395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6A4AD93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547BD84A" w14:textId="5CE83EE1" w:rsidR="004802E2" w:rsidRPr="00AB4F6A" w:rsidRDefault="00731CF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/>
                <w:szCs w:val="21"/>
              </w:rPr>
              <w:t>20</w:t>
            </w:r>
            <w:r w:rsidR="00AB4F6A" w:rsidRPr="00AB4F6A">
              <w:rPr>
                <w:rFonts w:ascii="宋体" w:hAnsi="宋体"/>
                <w:szCs w:val="21"/>
              </w:rPr>
              <w:t>2</w:t>
            </w:r>
            <w:r w:rsidR="00EB6BBB">
              <w:rPr>
                <w:rFonts w:ascii="宋体" w:hAnsi="宋体"/>
                <w:szCs w:val="21"/>
              </w:rPr>
              <w:t>1</w:t>
            </w:r>
            <w:r w:rsidR="00EF70A2" w:rsidRPr="00AB4F6A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</w:tcPr>
          <w:p w14:paraId="2E25696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</w:tcPr>
          <w:p w14:paraId="6C4931B6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14:paraId="4F051425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  <w:tr w:rsidR="004802E2" w14:paraId="6126FF98" w14:textId="77777777" w:rsidTr="00EB6BBB">
        <w:trPr>
          <w:cantSplit/>
          <w:trHeight w:val="471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614E8ECB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1DC8F237" w14:textId="4CEA4284" w:rsidR="004802E2" w:rsidRPr="00AB4F6A" w:rsidRDefault="00731CF2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B4F6A">
              <w:rPr>
                <w:rFonts w:ascii="宋体" w:hAnsi="宋体"/>
                <w:szCs w:val="21"/>
              </w:rPr>
              <w:t>20</w:t>
            </w:r>
            <w:r w:rsidR="00EB6BBB">
              <w:rPr>
                <w:rFonts w:ascii="宋体" w:hAnsi="宋体"/>
                <w:szCs w:val="21"/>
              </w:rPr>
              <w:t>20</w:t>
            </w:r>
            <w:r w:rsidR="00EF70A2" w:rsidRPr="00AB4F6A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93" w:type="dxa"/>
            <w:gridSpan w:val="4"/>
            <w:tcBorders>
              <w:bottom w:val="single" w:sz="4" w:space="0" w:color="auto"/>
            </w:tcBorders>
          </w:tcPr>
          <w:p w14:paraId="4100F41C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</w:tcPr>
          <w:p w14:paraId="5CA19EA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14:paraId="3F4F52C4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  <w:tr w:rsidR="004802E2" w14:paraId="7546ABA4" w14:textId="77777777" w:rsidTr="00EB6BBB">
        <w:trPr>
          <w:cantSplit/>
          <w:trHeight w:val="605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3028549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1643088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茶旅融合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24AB797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模式：□茶+旅游   □茶+康养  □茶+休闲体验   </w:t>
            </w:r>
          </w:p>
          <w:p w14:paraId="616084B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□茶+运动   □茶+其他</w:t>
            </w:r>
          </w:p>
          <w:p w14:paraId="4ECFD47E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旺季： </w:t>
            </w:r>
          </w:p>
          <w:p w14:paraId="1617BD3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年接待人数：</w:t>
            </w:r>
          </w:p>
          <w:p w14:paraId="27C2BFD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旅游收入：</w:t>
            </w:r>
          </w:p>
        </w:tc>
      </w:tr>
      <w:tr w:rsidR="004802E2" w14:paraId="719F04A1" w14:textId="77777777" w:rsidTr="00EB6BBB">
        <w:trPr>
          <w:cantSplit/>
          <w:trHeight w:val="1115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33339B2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5DD4FD1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年生产成本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  <w:vAlign w:val="center"/>
          </w:tcPr>
          <w:p w14:paraId="4EFD485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茶园日常管理人工：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万元；采摘人工：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万元；</w:t>
            </w:r>
          </w:p>
          <w:p w14:paraId="65CD49A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农药：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万元；化肥：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万元；加工：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  <w:p w14:paraId="0F8EBAC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营销：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万元；其他：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4802E2" w14:paraId="605488E8" w14:textId="77777777" w:rsidTr="00EB6BBB">
        <w:trPr>
          <w:cantSplit/>
          <w:trHeight w:val="224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7C818D1F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110FC93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25A5F1B5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每年农残检测次数：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次</w:t>
            </w:r>
          </w:p>
          <w:p w14:paraId="6A367A3A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是否发生过超标现象：□从没有   □偶尔   □很少</w:t>
            </w:r>
          </w:p>
          <w:p w14:paraId="46FBFC3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以往超标的主要成分：</w:t>
            </w:r>
          </w:p>
          <w:p w14:paraId="4C083242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质量信心： </w:t>
            </w:r>
          </w:p>
          <w:p w14:paraId="717CEB1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□绝对没问题  □一般没事  □有点担心 □不好说           </w:t>
            </w:r>
          </w:p>
        </w:tc>
      </w:tr>
      <w:tr w:rsidR="004802E2" w14:paraId="5D66DC3B" w14:textId="77777777" w:rsidTr="00EB6BBB">
        <w:trPr>
          <w:cantSplit/>
          <w:trHeight w:val="194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2615105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  <w:gridSpan w:val="4"/>
            <w:tcBorders>
              <w:bottom w:val="single" w:sz="4" w:space="0" w:color="auto"/>
            </w:tcBorders>
            <w:vAlign w:val="center"/>
          </w:tcPr>
          <w:p w14:paraId="111F935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政策扶持</w:t>
            </w:r>
          </w:p>
        </w:tc>
        <w:tc>
          <w:tcPr>
            <w:tcW w:w="5818" w:type="dxa"/>
            <w:gridSpan w:val="9"/>
            <w:tcBorders>
              <w:bottom w:val="single" w:sz="4" w:space="0" w:color="auto"/>
            </w:tcBorders>
          </w:tcPr>
          <w:p w14:paraId="03647F59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近三年承担过的项目：</w:t>
            </w:r>
          </w:p>
          <w:p w14:paraId="41762DC8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6DC73130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享受的优惠政策：</w:t>
            </w:r>
          </w:p>
          <w:p w14:paraId="0DB6EEFC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3DFAE66E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802E2" w14:paraId="1C033221" w14:textId="77777777" w:rsidTr="00EB6BBB">
        <w:trPr>
          <w:cantSplit/>
          <w:trHeight w:val="905"/>
          <w:jc w:val="center"/>
        </w:trPr>
        <w:tc>
          <w:tcPr>
            <w:tcW w:w="3524" w:type="dxa"/>
            <w:gridSpan w:val="5"/>
            <w:vAlign w:val="center"/>
          </w:tcPr>
          <w:p w14:paraId="4E1BAE35" w14:textId="77777777" w:rsidR="004802E2" w:rsidRDefault="00EF70A2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其他情况</w:t>
            </w:r>
          </w:p>
        </w:tc>
        <w:tc>
          <w:tcPr>
            <w:tcW w:w="5818" w:type="dxa"/>
            <w:gridSpan w:val="9"/>
          </w:tcPr>
          <w:p w14:paraId="16F6FAE0" w14:textId="77777777" w:rsidR="004802E2" w:rsidRDefault="004802E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  <w:tr w:rsidR="004802E2" w14:paraId="5696AA2B" w14:textId="77777777">
        <w:trPr>
          <w:cantSplit/>
          <w:trHeight w:val="454"/>
          <w:jc w:val="center"/>
        </w:trPr>
        <w:tc>
          <w:tcPr>
            <w:tcW w:w="9342" w:type="dxa"/>
            <w:gridSpan w:val="14"/>
            <w:tcBorders>
              <w:bottom w:val="single" w:sz="4" w:space="0" w:color="auto"/>
            </w:tcBorders>
          </w:tcPr>
          <w:p w14:paraId="41A6CBC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说明：1、本表所填写内容务必准确、真实、有据；</w:t>
            </w:r>
          </w:p>
          <w:p w14:paraId="36E5003D" w14:textId="77777777" w:rsidR="004802E2" w:rsidRDefault="00EF70A2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left" w:pos="1017"/>
              </w:tabs>
              <w:adjustRightInd w:val="0"/>
              <w:snapToGrid w:val="0"/>
              <w:spacing w:line="360" w:lineRule="auto"/>
              <w:ind w:hanging="42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提交本表的同时请附下列材料：</w:t>
            </w:r>
          </w:p>
          <w:p w14:paraId="0A4707AB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位置图、地块图、基地分布图；</w:t>
            </w:r>
          </w:p>
          <w:p w14:paraId="61FDE6F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b合法经营资质：生产许可证、卫生许可证、营业执照、组织机构代码证等资质复印件，土地合法使用证明；</w:t>
            </w:r>
          </w:p>
          <w:p w14:paraId="649356C4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 近三年财务报表；</w:t>
            </w:r>
          </w:p>
          <w:p w14:paraId="03749BC3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 近一年的茶园土壤、灌溉用水、空气检测报告；</w:t>
            </w:r>
          </w:p>
          <w:p w14:paraId="2B88334D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e近三年间的生产历史，如病虫草害防治、投入品使用及收获等农事活动描述；</w:t>
            </w:r>
          </w:p>
          <w:p w14:paraId="1EEC7A25" w14:textId="77777777" w:rsidR="00380AA9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f产品生产、加工规划，包括对生产、加工环境适宜性的评价，对生产方式、加工工艺和流程的说明及证明材料，农药、肥料等投入物质的管理制度以及质量保证、标识与追溯体系建立、生产加工风险控制措施等</w:t>
            </w:r>
            <w:r w:rsidR="00380AA9">
              <w:rPr>
                <w:rFonts w:ascii="宋体" w:hAnsi="宋体" w:hint="eastAsia"/>
                <w:szCs w:val="21"/>
              </w:rPr>
              <w:t>；</w:t>
            </w:r>
          </w:p>
          <w:p w14:paraId="1C2B06D0" w14:textId="55C9731D" w:rsidR="00380AA9" w:rsidRDefault="00380AA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技能型人才及购买社保证明材料；</w:t>
            </w:r>
          </w:p>
          <w:p w14:paraId="7FFC3520" w14:textId="10F6AB2C" w:rsidR="00380AA9" w:rsidRDefault="00380AA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开展的科技项目、形成的科技成果等材料；</w:t>
            </w:r>
          </w:p>
          <w:p w14:paraId="2324D1F0" w14:textId="4BAA2EF5" w:rsidR="004802E2" w:rsidRDefault="00380AA9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品牌建设或先进事迹材料</w:t>
            </w:r>
          </w:p>
        </w:tc>
      </w:tr>
      <w:tr w:rsidR="004802E2" w14:paraId="1693A9C0" w14:textId="77777777" w:rsidTr="00EB6BBB">
        <w:trPr>
          <w:cantSplit/>
          <w:trHeight w:val="5040"/>
          <w:jc w:val="center"/>
        </w:trPr>
        <w:tc>
          <w:tcPr>
            <w:tcW w:w="9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67C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leftChars="90" w:left="18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申请方的承诺</w:t>
            </w:r>
          </w:p>
          <w:p w14:paraId="5FD04E58" w14:textId="77777777" w:rsidR="004802E2" w:rsidRDefault="00EF70A2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本单位自愿向广东茶产业联盟提出认定申请，并作保证：</w:t>
            </w:r>
          </w:p>
          <w:p w14:paraId="555A6401" w14:textId="77777777" w:rsidR="004802E2" w:rsidRDefault="00EF70A2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68" w:firstLine="14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1、遵守申请认定广东生态茶园涉及活动符合国家和地方的法律、法规、规章的规定；</w:t>
            </w:r>
          </w:p>
          <w:p w14:paraId="07BB52A2" w14:textId="77777777" w:rsidR="004802E2" w:rsidRDefault="00EF70A2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68" w:firstLine="14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2、遵守认定要求，留存文件和记录以证实其符合性；</w:t>
            </w:r>
          </w:p>
          <w:p w14:paraId="385DC347" w14:textId="77777777" w:rsidR="004802E2" w:rsidRDefault="00EF70A2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68" w:firstLine="14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保证执行</w:t>
            </w:r>
            <w:r>
              <w:rPr>
                <w:rFonts w:ascii="宋体" w:hAnsi="宋体" w:hint="eastAsia"/>
                <w:szCs w:val="21"/>
              </w:rPr>
              <w:t>《广东生态茶园建设规范》（</w:t>
            </w:r>
            <w:r>
              <w:rPr>
                <w:rFonts w:ascii="宋体" w:hAnsi="宋体"/>
                <w:szCs w:val="21"/>
              </w:rPr>
              <w:t>T/GZBC 5—2018</w:t>
            </w:r>
            <w:r>
              <w:rPr>
                <w:rFonts w:ascii="宋体" w:hAnsi="宋体" w:hint="eastAsia"/>
                <w:szCs w:val="21"/>
              </w:rPr>
              <w:t>），并向联盟开放茶叶生产、加工、销售场所、部门和人员，包括财务记录，接受认定检查，为认定的实施提供所需信息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00195E01" w14:textId="77777777" w:rsidR="004802E2" w:rsidRDefault="00EF70A2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68" w:firstLine="14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4、承诺守法诚信，接受行政监管部门及联盟监督和检查，保证提供材料真实。</w:t>
            </w:r>
          </w:p>
          <w:p w14:paraId="6837EC5B" w14:textId="77777777" w:rsidR="004802E2" w:rsidRDefault="004802E2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68" w:firstLine="143"/>
              <w:rPr>
                <w:rFonts w:ascii="宋体" w:hAnsi="宋体"/>
                <w:szCs w:val="21"/>
              </w:rPr>
            </w:pPr>
          </w:p>
          <w:p w14:paraId="0509AA22" w14:textId="77777777" w:rsidR="00EB6BBB" w:rsidRPr="006A2C5E" w:rsidRDefault="00EB6BBB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68" w:firstLine="143"/>
              <w:rPr>
                <w:rFonts w:ascii="宋体" w:hAnsi="宋体" w:hint="eastAsia"/>
                <w:szCs w:val="21"/>
              </w:rPr>
            </w:pPr>
          </w:p>
          <w:p w14:paraId="44734E67" w14:textId="77777777" w:rsidR="004802E2" w:rsidRDefault="00EF70A2" w:rsidP="006A2C5E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18" w:firstLine="3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申请者（公章）                           法人签名/时间：</w:t>
            </w:r>
          </w:p>
        </w:tc>
      </w:tr>
    </w:tbl>
    <w:p w14:paraId="39E3E68B" w14:textId="77777777" w:rsidR="004802E2" w:rsidRDefault="004802E2"/>
    <w:p w14:paraId="77103A62" w14:textId="77777777" w:rsidR="004802E2" w:rsidRDefault="004802E2"/>
    <w:p w14:paraId="449CC447" w14:textId="77777777" w:rsidR="004802E2" w:rsidRDefault="004802E2"/>
    <w:p w14:paraId="4D22A93D" w14:textId="77777777" w:rsidR="004802E2" w:rsidRDefault="004802E2">
      <w:pPr>
        <w:spacing w:line="360" w:lineRule="auto"/>
        <w:rPr>
          <w:sz w:val="24"/>
          <w:szCs w:val="24"/>
        </w:rPr>
      </w:pPr>
    </w:p>
    <w:sectPr w:rsidR="004802E2" w:rsidSect="004802E2">
      <w:footerReference w:type="default" r:id="rId8"/>
      <w:pgSz w:w="11906" w:h="16838"/>
      <w:pgMar w:top="720" w:right="720" w:bottom="720" w:left="72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D6A1" w14:textId="77777777" w:rsidR="003E515C" w:rsidRDefault="003E515C" w:rsidP="004802E2">
      <w:r>
        <w:separator/>
      </w:r>
    </w:p>
  </w:endnote>
  <w:endnote w:type="continuationSeparator" w:id="0">
    <w:p w14:paraId="19EF3F58" w14:textId="77777777" w:rsidR="003E515C" w:rsidRDefault="003E515C" w:rsidP="0048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8704"/>
      <w:docPartObj>
        <w:docPartGallery w:val="AutoText"/>
      </w:docPartObj>
    </w:sdtPr>
    <w:sdtContent>
      <w:p w14:paraId="235AD9A7" w14:textId="77777777" w:rsidR="004802E2" w:rsidRDefault="00CD1765">
        <w:pPr>
          <w:pStyle w:val="a3"/>
          <w:jc w:val="center"/>
        </w:pPr>
        <w:r>
          <w:fldChar w:fldCharType="begin"/>
        </w:r>
        <w:r w:rsidR="00EF70A2">
          <w:instrText xml:space="preserve"> PAGE   \* MERGEFORMAT </w:instrText>
        </w:r>
        <w:r>
          <w:fldChar w:fldCharType="separate"/>
        </w:r>
        <w:r w:rsidR="00731CF2" w:rsidRPr="00731CF2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B88A" w14:textId="77777777" w:rsidR="003E515C" w:rsidRDefault="003E515C" w:rsidP="004802E2">
      <w:r>
        <w:separator/>
      </w:r>
    </w:p>
  </w:footnote>
  <w:footnote w:type="continuationSeparator" w:id="0">
    <w:p w14:paraId="2866D4AB" w14:textId="77777777" w:rsidR="003E515C" w:rsidRDefault="003E515C" w:rsidP="0048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D2804"/>
    <w:multiLevelType w:val="multilevel"/>
    <w:tmpl w:val="482D2804"/>
    <w:lvl w:ilvl="0">
      <w:start w:val="2"/>
      <w:numFmt w:val="decimal"/>
      <w:lvlText w:val="%1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 w16cid:durableId="111509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0C"/>
    <w:rsid w:val="00000161"/>
    <w:rsid w:val="00004C60"/>
    <w:rsid w:val="00005E72"/>
    <w:rsid w:val="00042A93"/>
    <w:rsid w:val="000610B3"/>
    <w:rsid w:val="000655A7"/>
    <w:rsid w:val="00065F19"/>
    <w:rsid w:val="00100CEE"/>
    <w:rsid w:val="001056DD"/>
    <w:rsid w:val="0013371F"/>
    <w:rsid w:val="0016006E"/>
    <w:rsid w:val="001935BD"/>
    <w:rsid w:val="001A0474"/>
    <w:rsid w:val="001A083E"/>
    <w:rsid w:val="001B1C95"/>
    <w:rsid w:val="001B7B77"/>
    <w:rsid w:val="001D0E02"/>
    <w:rsid w:val="001F4571"/>
    <w:rsid w:val="00203C29"/>
    <w:rsid w:val="00250797"/>
    <w:rsid w:val="00257218"/>
    <w:rsid w:val="002602DC"/>
    <w:rsid w:val="002833CF"/>
    <w:rsid w:val="0029120F"/>
    <w:rsid w:val="00293494"/>
    <w:rsid w:val="002A6A0C"/>
    <w:rsid w:val="002C2F05"/>
    <w:rsid w:val="002C3C8A"/>
    <w:rsid w:val="003036CD"/>
    <w:rsid w:val="0032106B"/>
    <w:rsid w:val="003249DD"/>
    <w:rsid w:val="00332F3D"/>
    <w:rsid w:val="00362BA1"/>
    <w:rsid w:val="0037135A"/>
    <w:rsid w:val="00380AA9"/>
    <w:rsid w:val="003D627D"/>
    <w:rsid w:val="003E515C"/>
    <w:rsid w:val="0040257E"/>
    <w:rsid w:val="004125F4"/>
    <w:rsid w:val="00420D72"/>
    <w:rsid w:val="00424F7B"/>
    <w:rsid w:val="004802E2"/>
    <w:rsid w:val="004E6FAA"/>
    <w:rsid w:val="005B3155"/>
    <w:rsid w:val="005E2C0D"/>
    <w:rsid w:val="005E5E2D"/>
    <w:rsid w:val="006222D7"/>
    <w:rsid w:val="006A2C5E"/>
    <w:rsid w:val="006D0C6B"/>
    <w:rsid w:val="006E277C"/>
    <w:rsid w:val="006F1414"/>
    <w:rsid w:val="00701A47"/>
    <w:rsid w:val="00731CF2"/>
    <w:rsid w:val="007609DA"/>
    <w:rsid w:val="007653A4"/>
    <w:rsid w:val="007B0581"/>
    <w:rsid w:val="007F2B7E"/>
    <w:rsid w:val="00802072"/>
    <w:rsid w:val="0084257E"/>
    <w:rsid w:val="00857F04"/>
    <w:rsid w:val="008B0D13"/>
    <w:rsid w:val="008C3572"/>
    <w:rsid w:val="00914F4A"/>
    <w:rsid w:val="00965607"/>
    <w:rsid w:val="009860B4"/>
    <w:rsid w:val="00A13251"/>
    <w:rsid w:val="00A200A1"/>
    <w:rsid w:val="00A45276"/>
    <w:rsid w:val="00AB4F6A"/>
    <w:rsid w:val="00AB623B"/>
    <w:rsid w:val="00AB655F"/>
    <w:rsid w:val="00AD4624"/>
    <w:rsid w:val="00AE3B3C"/>
    <w:rsid w:val="00B66B76"/>
    <w:rsid w:val="00B71049"/>
    <w:rsid w:val="00B94B52"/>
    <w:rsid w:val="00BD1BFF"/>
    <w:rsid w:val="00BE146B"/>
    <w:rsid w:val="00BE590A"/>
    <w:rsid w:val="00C21E9E"/>
    <w:rsid w:val="00C436EA"/>
    <w:rsid w:val="00C54225"/>
    <w:rsid w:val="00CD1765"/>
    <w:rsid w:val="00CE459C"/>
    <w:rsid w:val="00D17AF4"/>
    <w:rsid w:val="00D91F0E"/>
    <w:rsid w:val="00E130A6"/>
    <w:rsid w:val="00E20D83"/>
    <w:rsid w:val="00E27A3F"/>
    <w:rsid w:val="00EB2504"/>
    <w:rsid w:val="00EB3293"/>
    <w:rsid w:val="00EB6BBB"/>
    <w:rsid w:val="00EC30BD"/>
    <w:rsid w:val="00EC7DA2"/>
    <w:rsid w:val="00EE0A89"/>
    <w:rsid w:val="00EF4BD0"/>
    <w:rsid w:val="00EF70A2"/>
    <w:rsid w:val="00F30A2F"/>
    <w:rsid w:val="00F465F3"/>
    <w:rsid w:val="00F51A24"/>
    <w:rsid w:val="00F95FA6"/>
    <w:rsid w:val="00FA2B2F"/>
    <w:rsid w:val="00FC1F92"/>
    <w:rsid w:val="00FC4A5C"/>
    <w:rsid w:val="00FC69D3"/>
    <w:rsid w:val="00FD48C0"/>
    <w:rsid w:val="07DF278D"/>
    <w:rsid w:val="084857A2"/>
    <w:rsid w:val="10920591"/>
    <w:rsid w:val="14060C1E"/>
    <w:rsid w:val="172025B9"/>
    <w:rsid w:val="24880403"/>
    <w:rsid w:val="285A4533"/>
    <w:rsid w:val="2968679F"/>
    <w:rsid w:val="2DC57A29"/>
    <w:rsid w:val="44CB2889"/>
    <w:rsid w:val="500A1D65"/>
    <w:rsid w:val="53601AE9"/>
    <w:rsid w:val="58EF24BD"/>
    <w:rsid w:val="5CD73F92"/>
    <w:rsid w:val="67CC28E9"/>
    <w:rsid w:val="6B704DC2"/>
    <w:rsid w:val="72254698"/>
    <w:rsid w:val="75B120A9"/>
    <w:rsid w:val="784D2606"/>
    <w:rsid w:val="79D4452C"/>
    <w:rsid w:val="7B4A764F"/>
    <w:rsid w:val="7F4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F9CC7"/>
  <w15:docId w15:val="{00D9F078-FBDD-454D-9D1A-90524A2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E2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380AA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80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80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semiHidden/>
    <w:unhideWhenUsed/>
    <w:qFormat/>
    <w:rsid w:val="00480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4802E2"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802E2"/>
    <w:rPr>
      <w:rFonts w:ascii="Calibri" w:eastAsia="宋体" w:hAnsi="Calibri" w:cs="黑体"/>
      <w:sz w:val="18"/>
      <w:szCs w:val="18"/>
    </w:rPr>
  </w:style>
  <w:style w:type="paragraph" w:styleId="a8">
    <w:name w:val="Revision"/>
    <w:hidden/>
    <w:uiPriority w:val="99"/>
    <w:semiHidden/>
    <w:rsid w:val="00380AA9"/>
    <w:rPr>
      <w:rFonts w:ascii="Calibri" w:eastAsia="宋体" w:hAnsi="Calibri" w:cs="黑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380AA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38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lenovo</cp:lastModifiedBy>
  <cp:revision>7</cp:revision>
  <dcterms:created xsi:type="dcterms:W3CDTF">2022-11-10T01:53:00Z</dcterms:created>
  <dcterms:modified xsi:type="dcterms:W3CDTF">2023-11-21T02:51:00Z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6D2323A475C94E2F8CD8BC327663B4E0</vt:lpwstr>
  </property>
</Properties>
</file>