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30CC">
      <w:pPr>
        <w:jc w:val="center"/>
        <w:rPr>
          <w:sz w:val="40"/>
          <w:szCs w:val="48"/>
        </w:rPr>
      </w:pPr>
    </w:p>
    <w:p w14:paraId="0292E192">
      <w:pPr>
        <w:jc w:val="center"/>
        <w:rPr>
          <w:sz w:val="40"/>
          <w:szCs w:val="48"/>
        </w:rPr>
      </w:pPr>
    </w:p>
    <w:p w14:paraId="57E46140">
      <w:pPr>
        <w:jc w:val="center"/>
        <w:rPr>
          <w:sz w:val="40"/>
          <w:szCs w:val="48"/>
        </w:rPr>
      </w:pPr>
    </w:p>
    <w:p w14:paraId="6F73AB77">
      <w:pPr>
        <w:jc w:val="center"/>
        <w:rPr>
          <w:sz w:val="40"/>
          <w:szCs w:val="48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6E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85F58F">
            <w:pPr>
              <w:spacing w:before="312" w:beforeLines="100" w:after="312" w:afterLines="100"/>
              <w:jc w:val="center"/>
              <w:rPr>
                <w:rFonts w:ascii="微软雅黑" w:hAnsi="微软雅黑" w:eastAsia="微软雅黑" w:cs="微软雅黑"/>
                <w:spacing w:val="34"/>
                <w:sz w:val="52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pacing w:val="34"/>
                <w:sz w:val="52"/>
                <w:szCs w:val="52"/>
              </w:rPr>
              <w:t>广东省蔬菜产业协会团体标准</w:t>
            </w:r>
          </w:p>
          <w:p w14:paraId="052A3636">
            <w:pPr>
              <w:spacing w:before="312" w:beforeLines="100" w:after="312" w:afterLines="100"/>
              <w:jc w:val="center"/>
              <w:rPr>
                <w:rFonts w:ascii="微软雅黑" w:hAnsi="微软雅黑" w:eastAsia="微软雅黑" w:cs="微软雅黑"/>
                <w:sz w:val="56"/>
                <w:szCs w:val="96"/>
              </w:rPr>
            </w:pPr>
            <w:r>
              <w:rPr>
                <w:rFonts w:hint="eastAsia" w:ascii="微软雅黑" w:hAnsi="微软雅黑" w:eastAsia="微软雅黑" w:cs="微软雅黑"/>
                <w:spacing w:val="34"/>
                <w:sz w:val="52"/>
                <w:szCs w:val="52"/>
              </w:rPr>
              <w:t>立项申请书</w:t>
            </w:r>
          </w:p>
        </w:tc>
      </w:tr>
    </w:tbl>
    <w:p w14:paraId="08444098">
      <w:pPr>
        <w:rPr>
          <w:rFonts w:ascii="微软雅黑" w:hAnsi="微软雅黑" w:eastAsia="微软雅黑" w:cs="微软雅黑"/>
          <w:sz w:val="52"/>
          <w:szCs w:val="72"/>
        </w:rPr>
      </w:pPr>
    </w:p>
    <w:tbl>
      <w:tblPr>
        <w:tblStyle w:val="7"/>
        <w:tblpPr w:leftFromText="180" w:rightFromText="180" w:vertAnchor="text" w:horzAnchor="page" w:tblpX="2395" w:tblpY="181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4"/>
      </w:tblGrid>
      <w:tr w14:paraId="5D92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804" w:type="dxa"/>
          </w:tcPr>
          <w:p w14:paraId="3D6EC543">
            <w:pPr>
              <w:spacing w:before="156" w:beforeLines="50" w:after="156" w:afterLines="50"/>
              <w:jc w:val="left"/>
              <w:rPr>
                <w:rFonts w:ascii="微软雅黑" w:hAnsi="微软雅黑" w:eastAsia="微软雅黑" w:cs="微软雅黑"/>
                <w:sz w:val="32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40"/>
              </w:rPr>
              <w:t>申请单位：</w:t>
            </w:r>
            <w:r>
              <w:rPr>
                <w:rFonts w:hint="eastAsia" w:ascii="微软雅黑" w:hAnsi="微软雅黑" w:eastAsia="微软雅黑" w:cs="微软雅黑"/>
                <w:sz w:val="32"/>
                <w:szCs w:val="40"/>
                <w:u w:val="single"/>
              </w:rPr>
              <w:t xml:space="preserve">                                 </w:t>
            </w:r>
          </w:p>
        </w:tc>
      </w:tr>
      <w:tr w14:paraId="14F0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804" w:type="dxa"/>
          </w:tcPr>
          <w:p w14:paraId="5330DF37">
            <w:pPr>
              <w:spacing w:before="156" w:beforeLines="50" w:after="156" w:afterLines="50"/>
              <w:jc w:val="left"/>
              <w:rPr>
                <w:rFonts w:ascii="微软雅黑" w:hAnsi="微软雅黑" w:eastAsia="微软雅黑" w:cs="微软雅黑"/>
                <w:sz w:val="32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40"/>
              </w:rPr>
              <w:t>填报日期：</w:t>
            </w:r>
            <w:r>
              <w:rPr>
                <w:rFonts w:hint="eastAsia" w:ascii="微软雅黑" w:hAnsi="微软雅黑" w:eastAsia="微软雅黑" w:cs="微软雅黑"/>
                <w:sz w:val="32"/>
                <w:szCs w:val="40"/>
                <w:u w:val="single"/>
              </w:rPr>
              <w:t xml:space="preserve">                                  </w:t>
            </w:r>
          </w:p>
        </w:tc>
      </w:tr>
    </w:tbl>
    <w:p w14:paraId="5AAEF70C">
      <w:pPr>
        <w:jc w:val="left"/>
        <w:rPr>
          <w:rFonts w:ascii="微软雅黑" w:hAnsi="微软雅黑" w:eastAsia="微软雅黑" w:cs="微软雅黑"/>
          <w:sz w:val="28"/>
          <w:szCs w:val="36"/>
          <w:u w:val="single"/>
        </w:rPr>
      </w:pPr>
    </w:p>
    <w:p w14:paraId="05485D9B">
      <w:pPr>
        <w:jc w:val="left"/>
        <w:rPr>
          <w:rFonts w:ascii="微软雅黑" w:hAnsi="微软雅黑" w:eastAsia="微软雅黑" w:cs="微软雅黑"/>
          <w:sz w:val="28"/>
          <w:szCs w:val="36"/>
          <w:u w:val="single"/>
        </w:rPr>
      </w:pPr>
    </w:p>
    <w:p w14:paraId="443BB968">
      <w:pPr>
        <w:jc w:val="left"/>
        <w:rPr>
          <w:rFonts w:ascii="微软雅黑" w:hAnsi="微软雅黑" w:eastAsia="微软雅黑" w:cs="微软雅黑"/>
          <w:sz w:val="28"/>
          <w:szCs w:val="36"/>
          <w:u w:val="single"/>
        </w:rPr>
      </w:pPr>
    </w:p>
    <w:p w14:paraId="4244AA2A">
      <w:pPr>
        <w:jc w:val="left"/>
        <w:rPr>
          <w:rFonts w:ascii="微软雅黑" w:hAnsi="微软雅黑" w:eastAsia="微软雅黑" w:cs="微软雅黑"/>
          <w:sz w:val="28"/>
          <w:szCs w:val="36"/>
          <w:u w:val="single"/>
        </w:rPr>
      </w:pPr>
    </w:p>
    <w:p w14:paraId="5F40EFDD">
      <w:pPr>
        <w:jc w:val="left"/>
        <w:rPr>
          <w:rFonts w:ascii="微软雅黑" w:hAnsi="微软雅黑" w:eastAsia="微软雅黑" w:cs="微软雅黑"/>
          <w:sz w:val="28"/>
          <w:szCs w:val="36"/>
          <w:u w:val="single"/>
        </w:rPr>
      </w:pPr>
    </w:p>
    <w:p w14:paraId="593ECC9F">
      <w:pPr>
        <w:jc w:val="center"/>
        <w:rPr>
          <w:rFonts w:ascii="微软雅黑" w:hAnsi="微软雅黑" w:eastAsia="微软雅黑" w:cs="微软雅黑"/>
          <w:sz w:val="36"/>
          <w:szCs w:val="44"/>
        </w:rPr>
      </w:pPr>
      <w:r>
        <w:rPr>
          <w:rFonts w:hint="eastAsia" w:ascii="微软雅黑" w:hAnsi="微软雅黑" w:eastAsia="微软雅黑" w:cs="微软雅黑"/>
          <w:sz w:val="36"/>
          <w:szCs w:val="44"/>
        </w:rPr>
        <w:t>广东省蔬菜产业协会</w:t>
      </w:r>
    </w:p>
    <w:p w14:paraId="593CD9B6">
      <w:pPr>
        <w:pStyle w:val="3"/>
        <w:ind w:left="540" w:leftChars="257" w:firstLine="2560" w:firstLineChars="8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二零二</w:t>
      </w:r>
      <w:r>
        <w:rPr>
          <w:rFonts w:hint="eastAsia" w:ascii="黑体" w:hAnsi="黑体" w:eastAsia="黑体"/>
          <w:lang w:val="en-US" w:eastAsia="zh-CN"/>
        </w:rPr>
        <w:t>六</w:t>
      </w:r>
      <w:r>
        <w:rPr>
          <w:rFonts w:hint="eastAsia" w:ascii="黑体" w:hAnsi="黑体" w:eastAsia="黑体"/>
        </w:rPr>
        <w:t>年制</w:t>
      </w:r>
    </w:p>
    <w:p w14:paraId="0E78EED1">
      <w:pPr>
        <w:jc w:val="center"/>
        <w:rPr>
          <w:rFonts w:ascii="微软雅黑" w:hAnsi="微软雅黑" w:eastAsia="微软雅黑" w:cs="微软雅黑"/>
          <w:sz w:val="36"/>
          <w:szCs w:val="44"/>
        </w:rPr>
      </w:pPr>
    </w:p>
    <w:p w14:paraId="506E7748">
      <w:pPr>
        <w:jc w:val="center"/>
        <w:rPr>
          <w:rFonts w:ascii="微软雅黑" w:hAnsi="微软雅黑" w:eastAsia="微软雅黑" w:cs="微软雅黑"/>
          <w:sz w:val="36"/>
          <w:szCs w:val="44"/>
        </w:rPr>
      </w:pPr>
    </w:p>
    <w:tbl>
      <w:tblPr>
        <w:tblStyle w:val="7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464"/>
        <w:gridCol w:w="895"/>
        <w:gridCol w:w="58"/>
        <w:gridCol w:w="748"/>
        <w:gridCol w:w="425"/>
        <w:gridCol w:w="709"/>
        <w:gridCol w:w="2195"/>
      </w:tblGrid>
      <w:tr w14:paraId="0D3DE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</w:tcPr>
          <w:p w14:paraId="38E2D734">
            <w:pPr>
              <w:spacing w:before="120" w:after="120"/>
              <w:rPr>
                <w:rFonts w:ascii="宋体" w:hAnsi="宋体" w:eastAsia="宋体"/>
                <w:sz w:val="24"/>
              </w:rPr>
            </w:pPr>
            <w:bookmarkStart w:id="0" w:name="_Hlk41571701"/>
            <w:r>
              <w:rPr>
                <w:rFonts w:ascii="宋体" w:hAnsi="宋体" w:eastAsia="宋体"/>
                <w:sz w:val="24"/>
              </w:rPr>
              <w:t>标准名称</w:t>
            </w:r>
          </w:p>
        </w:tc>
        <w:tc>
          <w:tcPr>
            <w:tcW w:w="6487" w:type="dxa"/>
            <w:gridSpan w:val="8"/>
          </w:tcPr>
          <w:p w14:paraId="7166BBC1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20833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02" w:type="dxa"/>
            <w:gridSpan w:val="2"/>
          </w:tcPr>
          <w:p w14:paraId="19FF3992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制定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□修订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□</w:t>
            </w:r>
          </w:p>
        </w:tc>
        <w:tc>
          <w:tcPr>
            <w:tcW w:w="2165" w:type="dxa"/>
            <w:gridSpan w:val="4"/>
          </w:tcPr>
          <w:p w14:paraId="6F505760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被修订</w:t>
            </w:r>
            <w:r>
              <w:rPr>
                <w:rFonts w:ascii="宋体" w:hAnsi="宋体" w:eastAsia="宋体"/>
                <w:sz w:val="24"/>
              </w:rPr>
              <w:t>标准号</w:t>
            </w:r>
          </w:p>
        </w:tc>
        <w:tc>
          <w:tcPr>
            <w:tcW w:w="3329" w:type="dxa"/>
            <w:gridSpan w:val="3"/>
          </w:tcPr>
          <w:p w14:paraId="7834E6B2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17117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9" w:type="dxa"/>
          </w:tcPr>
          <w:p w14:paraId="6622A0A2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是否涉及专利</w:t>
            </w:r>
          </w:p>
        </w:tc>
        <w:tc>
          <w:tcPr>
            <w:tcW w:w="993" w:type="dxa"/>
          </w:tcPr>
          <w:p w14:paraId="59795C7D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</w:t>
            </w:r>
            <w:r>
              <w:rPr>
                <w:rFonts w:ascii="宋体" w:hAnsi="宋体" w:eastAsia="宋体"/>
                <w:sz w:val="24"/>
              </w:rPr>
              <w:t>□</w:t>
            </w:r>
          </w:p>
          <w:p w14:paraId="1FDE07FF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否</w:t>
            </w:r>
            <w:r>
              <w:rPr>
                <w:rFonts w:ascii="宋体" w:hAnsi="宋体" w:eastAsia="宋体"/>
                <w:sz w:val="24"/>
              </w:rPr>
              <w:t>□</w:t>
            </w:r>
          </w:p>
        </w:tc>
        <w:tc>
          <w:tcPr>
            <w:tcW w:w="2165" w:type="dxa"/>
            <w:gridSpan w:val="4"/>
          </w:tcPr>
          <w:p w14:paraId="23E57A49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专利号名称</w:t>
            </w:r>
          </w:p>
        </w:tc>
        <w:tc>
          <w:tcPr>
            <w:tcW w:w="3329" w:type="dxa"/>
            <w:gridSpan w:val="3"/>
          </w:tcPr>
          <w:p w14:paraId="35910249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7441A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9"/>
          </w:tcPr>
          <w:p w14:paraId="139FCB29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申请立项</w:t>
            </w:r>
            <w:r>
              <w:rPr>
                <w:rFonts w:ascii="宋体" w:hAnsi="宋体" w:eastAsia="宋体"/>
                <w:sz w:val="24"/>
              </w:rPr>
              <w:t>单位名称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 w14:paraId="2C4C8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9" w:type="dxa"/>
          </w:tcPr>
          <w:p w14:paraId="1510B566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联系人</w:t>
            </w:r>
          </w:p>
        </w:tc>
        <w:tc>
          <w:tcPr>
            <w:tcW w:w="1457" w:type="dxa"/>
            <w:gridSpan w:val="2"/>
          </w:tcPr>
          <w:p w14:paraId="3D0BD2D0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53" w:type="dxa"/>
            <w:gridSpan w:val="2"/>
          </w:tcPr>
          <w:p w14:paraId="09A3375A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1173" w:type="dxa"/>
            <w:gridSpan w:val="2"/>
          </w:tcPr>
          <w:p w14:paraId="558F3D9A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</w:tcPr>
          <w:p w14:paraId="733B28D7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邮箱</w:t>
            </w:r>
          </w:p>
        </w:tc>
        <w:tc>
          <w:tcPr>
            <w:tcW w:w="2195" w:type="dxa"/>
          </w:tcPr>
          <w:p w14:paraId="3F9AAF86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20FAF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09" w:type="dxa"/>
          </w:tcPr>
          <w:p w14:paraId="0EA71644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单位地址</w:t>
            </w:r>
          </w:p>
        </w:tc>
        <w:tc>
          <w:tcPr>
            <w:tcW w:w="6487" w:type="dxa"/>
            <w:gridSpan w:val="8"/>
          </w:tcPr>
          <w:p w14:paraId="3B0DF19D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6C8C1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</w:tcPr>
          <w:p w14:paraId="56B24E77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联合提出单位</w:t>
            </w:r>
          </w:p>
        </w:tc>
        <w:tc>
          <w:tcPr>
            <w:tcW w:w="6487" w:type="dxa"/>
            <w:gridSpan w:val="8"/>
          </w:tcPr>
          <w:p w14:paraId="11792046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</w:t>
            </w:r>
          </w:p>
          <w:p w14:paraId="6ED7C643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2．</w:t>
            </w:r>
          </w:p>
          <w:p w14:paraId="66DDF851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</w:t>
            </w:r>
          </w:p>
        </w:tc>
      </w:tr>
      <w:tr w14:paraId="175BBD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8296" w:type="dxa"/>
            <w:gridSpan w:val="9"/>
          </w:tcPr>
          <w:p w14:paraId="567D1356">
            <w:pPr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一、</w:t>
            </w:r>
            <w:r>
              <w:rPr>
                <w:rFonts w:hint="eastAsia" w:cs="Times New Roman" w:asciiTheme="minorEastAsia" w:hAnsiTheme="minorEastAsia"/>
                <w:sz w:val="24"/>
              </w:rPr>
              <w:t>立项的必要性及目的意义</w:t>
            </w:r>
          </w:p>
        </w:tc>
      </w:tr>
      <w:tr w14:paraId="0B029D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atLeast"/>
        </w:trPr>
        <w:tc>
          <w:tcPr>
            <w:tcW w:w="8296" w:type="dxa"/>
            <w:gridSpan w:val="9"/>
          </w:tcPr>
          <w:p w14:paraId="358F5ED0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二、</w:t>
            </w:r>
            <w:r>
              <w:rPr>
                <w:rFonts w:hint="eastAsia" w:ascii="宋体" w:hAnsi="宋体" w:eastAsia="宋体"/>
                <w:sz w:val="24"/>
              </w:rPr>
              <w:t>适用范围</w:t>
            </w:r>
            <w:r>
              <w:rPr>
                <w:rFonts w:ascii="宋体" w:hAnsi="宋体" w:eastAsia="宋体"/>
                <w:sz w:val="24"/>
              </w:rPr>
              <w:t>和主要技术内容</w:t>
            </w:r>
          </w:p>
          <w:p w14:paraId="58352CC0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6E623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1" w:hRule="atLeast"/>
        </w:trPr>
        <w:tc>
          <w:tcPr>
            <w:tcW w:w="8296" w:type="dxa"/>
            <w:gridSpan w:val="9"/>
          </w:tcPr>
          <w:p w14:paraId="7E6B1DC6">
            <w:pPr>
              <w:spacing w:before="120" w:after="120"/>
              <w:rPr>
                <w:rFonts w:ascii="宋体" w:hAnsi="宋体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三、与</w:t>
            </w:r>
            <w:r>
              <w:rPr>
                <w:rFonts w:hint="eastAsia" w:cs="Times New Roman" w:asciiTheme="minorEastAsia" w:hAnsiTheme="minorEastAsia"/>
                <w:sz w:val="24"/>
              </w:rPr>
              <w:t>有关的现行法律、法规和强制性国家标准的关系</w:t>
            </w:r>
          </w:p>
        </w:tc>
      </w:tr>
      <w:tr w14:paraId="20D02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</w:trPr>
        <w:tc>
          <w:tcPr>
            <w:tcW w:w="8296" w:type="dxa"/>
            <w:gridSpan w:val="9"/>
          </w:tcPr>
          <w:p w14:paraId="47E25394">
            <w:pPr>
              <w:spacing w:before="120" w:after="120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四、采用国际标准</w:t>
            </w:r>
            <w:r>
              <w:rPr>
                <w:rFonts w:hint="eastAsia" w:cs="Times New Roman" w:asciiTheme="minorEastAsia" w:hAnsiTheme="minorEastAsia"/>
                <w:sz w:val="24"/>
              </w:rPr>
              <w:t>和国外先进标准</w:t>
            </w:r>
            <w:r>
              <w:rPr>
                <w:rFonts w:cs="Times New Roman" w:asciiTheme="minorEastAsia" w:hAnsiTheme="minorEastAsia"/>
                <w:sz w:val="24"/>
              </w:rPr>
              <w:t>的程度</w:t>
            </w:r>
            <w:r>
              <w:rPr>
                <w:rFonts w:hint="eastAsia" w:cs="Times New Roman" w:asciiTheme="minorEastAsia" w:hAnsiTheme="minorEastAsia"/>
                <w:sz w:val="24"/>
              </w:rPr>
              <w:t>，以及与国际、国外同类标准</w:t>
            </w:r>
            <w:r>
              <w:rPr>
                <w:rFonts w:cs="Times New Roman" w:asciiTheme="minorEastAsia" w:hAnsiTheme="minorEastAsia"/>
                <w:sz w:val="24"/>
              </w:rPr>
              <w:t>水平</w:t>
            </w:r>
            <w:r>
              <w:rPr>
                <w:rFonts w:hint="eastAsia" w:cs="Times New Roman" w:asciiTheme="minorEastAsia" w:hAnsiTheme="minorEastAsia"/>
                <w:sz w:val="24"/>
              </w:rPr>
              <w:t>的对比情况</w:t>
            </w:r>
          </w:p>
          <w:p w14:paraId="50AD3B7E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48686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8" w:hRule="atLeast"/>
        </w:trPr>
        <w:tc>
          <w:tcPr>
            <w:tcW w:w="8296" w:type="dxa"/>
            <w:gridSpan w:val="9"/>
          </w:tcPr>
          <w:p w14:paraId="6D2AB8C4">
            <w:pPr>
              <w:spacing w:before="120" w:after="120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五、</w:t>
            </w:r>
            <w:r>
              <w:rPr>
                <w:rFonts w:hint="eastAsia" w:cs="Times New Roman" w:asciiTheme="minorEastAsia" w:hAnsiTheme="minorEastAsia"/>
                <w:sz w:val="24"/>
              </w:rPr>
              <w:t>起草单位保障措施（技术力量、经费保障等）</w:t>
            </w:r>
          </w:p>
          <w:p w14:paraId="1AFF1F82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788F0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8296" w:type="dxa"/>
            <w:gridSpan w:val="9"/>
          </w:tcPr>
          <w:p w14:paraId="68F8E268">
            <w:pPr>
              <w:spacing w:before="120" w:after="120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六、</w:t>
            </w:r>
            <w:r>
              <w:rPr>
                <w:rFonts w:hint="eastAsia" w:cs="Times New Roman" w:asciiTheme="minorEastAsia" w:hAnsiTheme="minorEastAsia"/>
                <w:sz w:val="24"/>
              </w:rPr>
              <w:t>项目的预期效果</w:t>
            </w:r>
          </w:p>
          <w:p w14:paraId="2F129FF3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</w:tc>
      </w:tr>
      <w:tr w14:paraId="10F17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4161" w:type="dxa"/>
            <w:gridSpan w:val="4"/>
          </w:tcPr>
          <w:p w14:paraId="21954122">
            <w:pPr>
              <w:spacing w:before="120" w:after="12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七、申请立项单位意见</w:t>
            </w:r>
          </w:p>
          <w:p w14:paraId="75F08034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26733657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2CF86D5D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518866BF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78DA7EAE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负责人签字：</w:t>
            </w:r>
          </w:p>
          <w:p w14:paraId="713ADC7C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（公章）</w:t>
            </w:r>
          </w:p>
          <w:p w14:paraId="20E978B2">
            <w:pPr>
              <w:spacing w:before="240" w:after="24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年  月  日</w:t>
            </w:r>
            <w:bookmarkStart w:id="1" w:name="_GoBack"/>
            <w:bookmarkEnd w:id="1"/>
          </w:p>
        </w:tc>
        <w:tc>
          <w:tcPr>
            <w:tcW w:w="4135" w:type="dxa"/>
            <w:gridSpan w:val="5"/>
          </w:tcPr>
          <w:p w14:paraId="37C802EE">
            <w:pPr>
              <w:spacing w:before="120" w:after="12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八、广东省蔬菜产业协会意见</w:t>
            </w:r>
          </w:p>
          <w:p w14:paraId="0F253C21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22808566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378A5181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50658539">
            <w:pPr>
              <w:spacing w:before="120" w:after="120"/>
              <w:rPr>
                <w:rFonts w:ascii="宋体" w:hAnsi="宋体" w:eastAsia="宋体"/>
                <w:sz w:val="24"/>
              </w:rPr>
            </w:pPr>
          </w:p>
          <w:p w14:paraId="61B4C0DC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负责人签字：</w:t>
            </w:r>
          </w:p>
          <w:p w14:paraId="6E579A00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（公章）</w:t>
            </w:r>
          </w:p>
          <w:p w14:paraId="31BBE949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年  月  日</w:t>
            </w:r>
          </w:p>
        </w:tc>
      </w:tr>
      <w:tr w14:paraId="31E8D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296" w:type="dxa"/>
            <w:gridSpan w:val="9"/>
          </w:tcPr>
          <w:p w14:paraId="33264FD9">
            <w:pPr>
              <w:numPr>
                <w:ilvl w:val="0"/>
                <w:numId w:val="1"/>
              </w:numPr>
              <w:spacing w:before="120" w:after="120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联合立项单位</w:t>
            </w: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  <w:p w14:paraId="0CBC2488">
            <w:pPr>
              <w:widowControl w:val="0"/>
              <w:numPr>
                <w:numId w:val="0"/>
              </w:numPr>
              <w:spacing w:before="120" w:after="120"/>
              <w:jc w:val="both"/>
              <w:rPr>
                <w:rFonts w:hint="eastAsia" w:ascii="宋体" w:hAnsi="宋体" w:eastAsia="宋体"/>
                <w:b/>
                <w:sz w:val="24"/>
              </w:rPr>
            </w:pPr>
          </w:p>
          <w:p w14:paraId="33CEF3FC">
            <w:pPr>
              <w:widowControl w:val="0"/>
              <w:numPr>
                <w:numId w:val="0"/>
              </w:numPr>
              <w:spacing w:before="120" w:after="120"/>
              <w:jc w:val="both"/>
              <w:rPr>
                <w:rFonts w:hint="eastAsia" w:ascii="宋体" w:hAnsi="宋体" w:eastAsia="宋体"/>
                <w:b/>
                <w:sz w:val="24"/>
              </w:rPr>
            </w:pPr>
          </w:p>
          <w:p w14:paraId="26607DC3">
            <w:pPr>
              <w:widowControl w:val="0"/>
              <w:numPr>
                <w:numId w:val="0"/>
              </w:numPr>
              <w:spacing w:before="120" w:after="120"/>
              <w:jc w:val="both"/>
              <w:rPr>
                <w:rFonts w:hint="eastAsia" w:ascii="宋体" w:hAnsi="宋体" w:eastAsia="宋体"/>
                <w:b/>
                <w:sz w:val="24"/>
              </w:rPr>
            </w:pPr>
          </w:p>
          <w:p w14:paraId="2A252118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负责人签字：</w:t>
            </w:r>
          </w:p>
          <w:p w14:paraId="374393D8">
            <w:pPr>
              <w:spacing w:before="240" w:after="24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（公章）</w:t>
            </w:r>
          </w:p>
          <w:p w14:paraId="5E657389">
            <w:pPr>
              <w:spacing w:before="240" w:after="24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年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bookmarkEnd w:id="0"/>
    </w:tbl>
    <w:p w14:paraId="770C1A29">
      <w:pPr>
        <w:rPr>
          <w:rFonts w:ascii="微软雅黑" w:hAnsi="微软雅黑" w:eastAsia="微软雅黑" w:cs="微软雅黑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EB2F5"/>
    <w:multiLevelType w:val="singleLevel"/>
    <w:tmpl w:val="C49EB2F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67500"/>
    <w:rsid w:val="00582255"/>
    <w:rsid w:val="00646F49"/>
    <w:rsid w:val="009C79E4"/>
    <w:rsid w:val="039C576F"/>
    <w:rsid w:val="0F967500"/>
    <w:rsid w:val="198520C5"/>
    <w:rsid w:val="1F2A1DC5"/>
    <w:rsid w:val="22B97310"/>
    <w:rsid w:val="2A73489F"/>
    <w:rsid w:val="33171C64"/>
    <w:rsid w:val="35DE3514"/>
    <w:rsid w:val="41B34B0F"/>
    <w:rsid w:val="517A0B12"/>
    <w:rsid w:val="6261261A"/>
    <w:rsid w:val="648D2A4B"/>
    <w:rsid w:val="7AD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274</Characters>
  <Lines>3</Lines>
  <Paragraphs>1</Paragraphs>
  <TotalTime>1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2022-03-28T01:36:00Z</dcterms:created>
  <dc:creator>标准组</dc:creator>
  <cp:lastModifiedBy>Fany</cp:lastModifiedBy>
  <dcterms:modified xsi:type="dcterms:W3CDTF">2026-03-02T03:54:06Z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1B0FE063571B47ECAB60A638216A5B1E</vt:lpwstr>
  </property>
  <property fmtid="{D5CDD505-2E9C-101B-9397-08002B2CF9AE}" pid="4" name="KSOTemplateDocerSaveRecord">
    <vt:lpwstr>eyJoZGlkIjoiYWMyMmM5YWU5MjQ1YjA2ODk1MzFkY2YzMmMxMzVmZjUiLCJ1c2VySWQiOiI3MDY1NDEzMjkifQ==</vt:lpwstr>
  </property>
</Properties>
</file>