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32"/>
          <w:szCs w:val="32"/>
        </w:rPr>
      </w:pPr>
      <w:bookmarkStart w:id="4" w:name="_GoBack"/>
      <w:bookmarkEnd w:id="4"/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自主推荐表（样表）</w:t>
      </w: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684"/>
        <w:gridCol w:w="1134"/>
        <w:gridCol w:w="1112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</w:t>
            </w:r>
          </w:p>
          <w:p>
            <w:pPr>
              <w:adjustRightInd w:val="0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所有权者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成果所有权者性质</w:t>
            </w:r>
          </w:p>
        </w:tc>
        <w:tc>
          <w:tcPr>
            <w:tcW w:w="3512" w:type="dxa"/>
            <w:gridSpan w:val="2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□企业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□科研院所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□个人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□高等院校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□推广单位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□其他：</w:t>
            </w:r>
            <w:bookmarkStart w:id="0" w:name="OLE_LINK5"/>
            <w:bookmarkStart w:id="1" w:name="OLE_LINK6"/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_________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（请注明）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通讯地址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联系人</w:t>
            </w:r>
          </w:p>
        </w:tc>
        <w:tc>
          <w:tcPr>
            <w:tcW w:w="3512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联系方式</w:t>
            </w:r>
          </w:p>
        </w:tc>
        <w:tc>
          <w:tcPr>
            <w:tcW w:w="4818" w:type="dxa"/>
            <w:gridSpan w:val="2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手机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:               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座机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: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Email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成果名称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所属领域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（限选一项）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>
            <w:pPr>
              <w:adjustRightIn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□农学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□土肥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□园艺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□植保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□畜牧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□兽医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□水产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□农业工程 □资源环境 □农产品加工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□智能装备（设备） □</w:t>
            </w:r>
            <w:r>
              <w:rPr>
                <w:rStyle w:val="4"/>
                <w:rFonts w:ascii="仿宋" w:hAnsi="仿宋" w:eastAsia="仿宋" w:cs="Arial"/>
                <w:i w:val="0"/>
                <w:iCs w:val="0"/>
                <w:szCs w:val="21"/>
                <w:shd w:val="clear" w:color="auto" w:fill="FFFFFF"/>
              </w:rPr>
              <w:t>智能系统</w:t>
            </w:r>
            <w:r>
              <w:rPr>
                <w:rFonts w:hint="eastAsia" w:ascii="仿宋" w:hAnsi="仿宋" w:eastAsia="仿宋"/>
                <w:szCs w:val="21"/>
              </w:rPr>
              <w:t xml:space="preserve">  □其他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成果类别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（限选一项）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□新技术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□新产品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□新工艺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□新材料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□新设计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□新方法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□新装置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□新装备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□新资源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成果属性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□原始性创新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□国外引进消化吸收创新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□国内技术二次开发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□其他</w:t>
            </w:r>
            <w:r>
              <w:rPr>
                <w:rFonts w:hint="eastAsia" w:ascii="Times New Roman" w:hAnsi="Times New Roman" w:eastAsia="仿宋"/>
                <w:szCs w:val="21"/>
              </w:rPr>
              <w:t>：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研发经费</w:t>
            </w:r>
          </w:p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来源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请具体逐条注明，不能简单写“无财政支持”或“自筹”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color w:val="000000"/>
                <w:szCs w:val="21"/>
              </w:rPr>
              <w:t>获得知识</w:t>
            </w:r>
          </w:p>
          <w:p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color w:val="000000"/>
                <w:szCs w:val="21"/>
              </w:rPr>
              <w:t>产权情况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获得了哪些知识产权，请一一列举，没有知识产权的不用填写。</w:t>
            </w:r>
          </w:p>
          <w:p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内容包括：类别、具体名称、授权号、授权日期、证书编号、发明人、有效状态、</w:t>
            </w:r>
            <w:r>
              <w:rPr>
                <w:rFonts w:hint="eastAsia" w:ascii="Times New Roman" w:hAnsi="Times New Roman" w:eastAsia="仿宋"/>
                <w:bCs/>
                <w:color w:val="000000"/>
                <w:szCs w:val="21"/>
              </w:rPr>
              <w:t>权利人、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属性（自主研发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合作研发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授权或转让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其他：</w:t>
            </w:r>
            <w:r>
              <w:rPr>
                <w:rFonts w:ascii="Times New Roman" w:hAnsi="Times New Roman" w:eastAsia="仿宋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成果研发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时间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起始：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目前所处研发阶段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bookmarkStart w:id="2" w:name="OLE_LINK3"/>
            <w:bookmarkStart w:id="3" w:name="OLE_LINK4"/>
            <w:r>
              <w:rPr>
                <w:rFonts w:hint="eastAsia" w:ascii="Times New Roman" w:hAnsi="Times New Roman" w:eastAsia="仿宋"/>
                <w:szCs w:val="21"/>
              </w:rPr>
              <w:t xml:space="preserve">□理论探索阶段（发现基本原理，提出技术方向并设计可行方案） </w:t>
            </w:r>
          </w:p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□技术验证阶段（通过实验室和田间试验，验证技术模块的可行性与集成性）</w:t>
            </w:r>
          </w:p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□生产验证阶段（在真实生产场景中验证技术的稳定性和经济性，并获取用户反馈）</w:t>
            </w:r>
          </w:p>
          <w:p>
            <w:pPr>
              <w:adjustRightInd w:val="0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□产业落地阶段（实现技术大规模应用，构建完整产业链）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简介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简介总数不超过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3500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字。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1.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主要创新与突破点；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主要解决什么问题；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3.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应用后可能会产生的影响和效果；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4.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技术的适用区域和范围；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5.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当前所处研发阶段；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6.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推广应用、市场化及产业化思路；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7.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其他说明。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承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诺</w:t>
            </w:r>
          </w:p>
        </w:tc>
        <w:tc>
          <w:tcPr>
            <w:tcW w:w="8330" w:type="dxa"/>
            <w:gridSpan w:val="4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本单位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本人为该成果所有者，郑重承诺如下：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1.</w:t>
            </w:r>
            <w:r>
              <w:rPr>
                <w:rFonts w:hint="eastAsia" w:ascii="Times New Roman" w:hAnsi="Times New Roman" w:eastAsia="仿宋"/>
                <w:szCs w:val="21"/>
              </w:rPr>
              <w:t>推荐成果涉及的内容、数据和证明材料真实准确，无欺瞒作假行为；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2.</w:t>
            </w:r>
            <w:r>
              <w:rPr>
                <w:rFonts w:hint="eastAsia" w:ascii="Times New Roman" w:hAnsi="Times New Roman" w:eastAsia="仿宋"/>
                <w:szCs w:val="21"/>
              </w:rPr>
              <w:t>成果的相关技术系合法使用，知识产权权属清晰，无知识产权纠纷；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3.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全部成果权属人</w:t>
            </w:r>
            <w:r>
              <w:rPr>
                <w:rFonts w:ascii="Times New Roman" w:hAnsi="Times New Roman" w:eastAsia="仿宋"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单位已知情并同意；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4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.从未被</w:t>
            </w:r>
            <w:r>
              <w:rPr>
                <w:rFonts w:hint="eastAsia" w:ascii="Times New Roman" w:hAnsi="Times New Roman" w:eastAsia="仿宋"/>
                <w:szCs w:val="21"/>
              </w:rPr>
              <w:t>中央财政、地方财政和国际合作等经费支持；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5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.</w:t>
            </w:r>
            <w:r>
              <w:rPr>
                <w:rFonts w:hint="eastAsia" w:ascii="Times New Roman" w:hAnsi="Times New Roman" w:eastAsia="仿宋"/>
                <w:szCs w:val="21"/>
              </w:rPr>
              <w:t>成果相关工作遵守国家相关法律法规，接受相关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部门的监督检查。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本单位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本人如果违反以上承诺，自愿退出本次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“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火花技术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”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征集并承担相应责任。</w:t>
            </w:r>
          </w:p>
          <w:p>
            <w:pPr>
              <w:adjustRightInd w:val="0"/>
              <w:ind w:firstLine="315" w:firstLineChars="15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5355" w:firstLineChars="255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单位盖章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个人签字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:</w:t>
            </w:r>
          </w:p>
          <w:p>
            <w:pPr>
              <w:ind w:firstLine="5880" w:firstLineChars="280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6492"/>
    <w:rsid w:val="8DDB2E14"/>
    <w:rsid w:val="AFFF6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2025-06-07T00:47:00Z</dcterms:created>
  <dc:creator>nyncbuser</dc:creator>
  <cp:lastModifiedBy>钟佳宜</cp:lastModifiedBy>
  <dcterms:modified xsi:type="dcterms:W3CDTF">2025-06-09T15:20:35Z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