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98" w:rsidRDefault="00580598" w:rsidP="00580598">
      <w:pPr>
        <w:spacing w:before="100" w:beforeAutospacing="1" w:after="100" w:afterAutospacing="1"/>
        <w:jc w:val="center"/>
        <w:rPr>
          <w:rFonts w:ascii="方正小标宋简体" w:eastAsia="方正小标宋简体"/>
          <w:sz w:val="44"/>
          <w:szCs w:val="44"/>
        </w:rPr>
      </w:pPr>
    </w:p>
    <w:p w:rsidR="00580598" w:rsidRDefault="00580598" w:rsidP="00580598">
      <w:pPr>
        <w:spacing w:before="100" w:beforeAutospacing="1" w:after="100" w:afterAutospacing="1"/>
        <w:jc w:val="center"/>
        <w:rPr>
          <w:rFonts w:ascii="方正小标宋简体" w:eastAsia="方正小标宋简体"/>
          <w:sz w:val="84"/>
          <w:szCs w:val="84"/>
        </w:rPr>
      </w:pPr>
    </w:p>
    <w:p w:rsidR="00580598" w:rsidRDefault="00580598" w:rsidP="00580598">
      <w:pPr>
        <w:spacing w:before="100" w:beforeAutospacing="1" w:after="100" w:afterAutospacing="1"/>
        <w:jc w:val="center"/>
        <w:rPr>
          <w:rFonts w:ascii="方正小标宋简体" w:eastAsia="方正小标宋简体"/>
          <w:sz w:val="84"/>
          <w:szCs w:val="84"/>
        </w:rPr>
      </w:pPr>
    </w:p>
    <w:p w:rsidR="00AD092B" w:rsidRPr="00AD092B" w:rsidRDefault="00580598" w:rsidP="00580598">
      <w:pPr>
        <w:spacing w:before="100" w:beforeAutospacing="1" w:after="100" w:afterAutospacing="1"/>
        <w:jc w:val="center"/>
        <w:rPr>
          <w:rFonts w:ascii="黑体" w:eastAsia="黑体" w:hAnsi="黑体"/>
          <w:sz w:val="44"/>
          <w:szCs w:val="44"/>
        </w:rPr>
      </w:pPr>
      <w:r w:rsidRPr="00AD092B">
        <w:rPr>
          <w:rFonts w:ascii="黑体" w:eastAsia="黑体" w:hAnsi="黑体" w:hint="eastAsia"/>
          <w:sz w:val="44"/>
          <w:szCs w:val="44"/>
        </w:rPr>
        <w:t>20</w:t>
      </w:r>
      <w:r w:rsidR="00AD092B" w:rsidRPr="00AD092B">
        <w:rPr>
          <w:rFonts w:ascii="黑体" w:eastAsia="黑体" w:hAnsi="黑体" w:hint="eastAsia"/>
          <w:sz w:val="44"/>
          <w:szCs w:val="44"/>
        </w:rPr>
        <w:t>20</w:t>
      </w:r>
      <w:r w:rsidRPr="00AD092B">
        <w:rPr>
          <w:rFonts w:ascii="黑体" w:eastAsia="黑体" w:hAnsi="黑体" w:hint="eastAsia"/>
          <w:sz w:val="44"/>
          <w:szCs w:val="44"/>
        </w:rPr>
        <w:t>年</w:t>
      </w:r>
    </w:p>
    <w:p w:rsidR="00580598" w:rsidRPr="00AD092B" w:rsidRDefault="00580598" w:rsidP="00580598">
      <w:pPr>
        <w:spacing w:before="100" w:beforeAutospacing="1" w:after="100" w:afterAutospacing="1"/>
        <w:jc w:val="center"/>
        <w:rPr>
          <w:rFonts w:ascii="黑体" w:eastAsia="黑体" w:hAnsi="黑体"/>
          <w:sz w:val="44"/>
          <w:szCs w:val="44"/>
        </w:rPr>
      </w:pPr>
      <w:r w:rsidRPr="00AD092B">
        <w:rPr>
          <w:rFonts w:ascii="黑体" w:eastAsia="黑体" w:hAnsi="黑体" w:hint="eastAsia"/>
          <w:sz w:val="44"/>
          <w:szCs w:val="44"/>
        </w:rPr>
        <w:t>广东省农业科学院果树研究所</w:t>
      </w:r>
    </w:p>
    <w:p w:rsidR="00580598" w:rsidRDefault="00AD092B" w:rsidP="00580598">
      <w:pPr>
        <w:spacing w:before="100" w:beforeAutospacing="1" w:after="100" w:afterAutospacing="1"/>
        <w:jc w:val="center"/>
        <w:rPr>
          <w:rFonts w:ascii="方正小标宋简体" w:eastAsia="方正小标宋简体"/>
          <w:sz w:val="84"/>
          <w:szCs w:val="84"/>
        </w:rPr>
      </w:pPr>
      <w:r w:rsidRPr="00AD092B">
        <w:rPr>
          <w:rFonts w:ascii="黑体" w:eastAsia="黑体" w:hAnsi="黑体" w:hint="eastAsia"/>
          <w:sz w:val="44"/>
          <w:szCs w:val="44"/>
        </w:rPr>
        <w:t>单位预算</w:t>
      </w:r>
    </w:p>
    <w:p w:rsidR="00580598" w:rsidRDefault="00580598" w:rsidP="00580598">
      <w:pPr>
        <w:widowControl/>
        <w:spacing w:line="400" w:lineRule="exact"/>
        <w:ind w:firstLineChars="200" w:firstLine="723"/>
        <w:jc w:val="center"/>
        <w:rPr>
          <w:rFonts w:asciiTheme="minorEastAsia" w:hAnsiTheme="minorEastAsia"/>
          <w:b/>
          <w:sz w:val="36"/>
          <w:szCs w:val="36"/>
        </w:rPr>
      </w:pPr>
    </w:p>
    <w:p w:rsidR="00580598" w:rsidRDefault="00580598" w:rsidP="00580598">
      <w:pPr>
        <w:widowControl/>
        <w:spacing w:line="400" w:lineRule="exact"/>
        <w:ind w:firstLineChars="200" w:firstLine="723"/>
        <w:jc w:val="center"/>
        <w:rPr>
          <w:rFonts w:asciiTheme="minorEastAsia" w:hAnsiTheme="minorEastAsia"/>
          <w:b/>
          <w:sz w:val="36"/>
          <w:szCs w:val="36"/>
        </w:rPr>
      </w:pPr>
    </w:p>
    <w:p w:rsidR="00580598" w:rsidRDefault="00580598" w:rsidP="00580598">
      <w:pPr>
        <w:widowControl/>
        <w:spacing w:line="400" w:lineRule="exact"/>
        <w:ind w:firstLineChars="200" w:firstLine="723"/>
        <w:jc w:val="center"/>
        <w:rPr>
          <w:rFonts w:asciiTheme="minorEastAsia" w:hAnsiTheme="minorEastAsia"/>
          <w:b/>
          <w:sz w:val="36"/>
          <w:szCs w:val="36"/>
        </w:rPr>
      </w:pPr>
    </w:p>
    <w:p w:rsidR="00580598" w:rsidRDefault="00580598" w:rsidP="00580598">
      <w:pPr>
        <w:widowControl/>
        <w:spacing w:line="400" w:lineRule="exact"/>
        <w:ind w:firstLineChars="200" w:firstLine="723"/>
        <w:jc w:val="center"/>
        <w:rPr>
          <w:rFonts w:asciiTheme="minorEastAsia" w:hAnsiTheme="minorEastAsia"/>
          <w:b/>
          <w:sz w:val="36"/>
          <w:szCs w:val="36"/>
        </w:rPr>
      </w:pPr>
    </w:p>
    <w:p w:rsidR="00580598" w:rsidRDefault="00580598" w:rsidP="00580598">
      <w:pPr>
        <w:widowControl/>
        <w:spacing w:line="400" w:lineRule="exact"/>
        <w:ind w:firstLineChars="200" w:firstLine="723"/>
        <w:jc w:val="center"/>
        <w:rPr>
          <w:rFonts w:asciiTheme="minorEastAsia" w:hAnsiTheme="minorEastAsia"/>
          <w:b/>
          <w:sz w:val="36"/>
          <w:szCs w:val="36"/>
        </w:rPr>
      </w:pPr>
    </w:p>
    <w:p w:rsidR="00580598" w:rsidRDefault="00580598" w:rsidP="00580598">
      <w:pPr>
        <w:widowControl/>
        <w:spacing w:line="400" w:lineRule="exact"/>
        <w:ind w:firstLineChars="200" w:firstLine="723"/>
        <w:jc w:val="center"/>
        <w:rPr>
          <w:rFonts w:asciiTheme="minorEastAsia" w:hAnsiTheme="minorEastAsia"/>
          <w:b/>
          <w:sz w:val="36"/>
          <w:szCs w:val="36"/>
        </w:rPr>
      </w:pPr>
    </w:p>
    <w:p w:rsidR="00580598" w:rsidRDefault="00580598" w:rsidP="00580598">
      <w:pPr>
        <w:widowControl/>
        <w:spacing w:line="400" w:lineRule="exact"/>
        <w:ind w:firstLineChars="200" w:firstLine="723"/>
        <w:jc w:val="center"/>
        <w:rPr>
          <w:rFonts w:asciiTheme="minorEastAsia" w:hAnsiTheme="minorEastAsia"/>
          <w:b/>
          <w:sz w:val="36"/>
          <w:szCs w:val="36"/>
        </w:rPr>
      </w:pPr>
    </w:p>
    <w:p w:rsidR="00580598" w:rsidRDefault="00580598" w:rsidP="00580598">
      <w:pPr>
        <w:widowControl/>
        <w:spacing w:line="400" w:lineRule="exact"/>
        <w:ind w:firstLineChars="200" w:firstLine="723"/>
        <w:jc w:val="center"/>
        <w:rPr>
          <w:rFonts w:asciiTheme="minorEastAsia" w:hAnsiTheme="minorEastAsia"/>
          <w:b/>
          <w:sz w:val="36"/>
          <w:szCs w:val="36"/>
        </w:rPr>
      </w:pPr>
    </w:p>
    <w:p w:rsidR="00580598" w:rsidRDefault="00580598" w:rsidP="00580598">
      <w:pPr>
        <w:widowControl/>
        <w:jc w:val="left"/>
        <w:rPr>
          <w:rFonts w:asciiTheme="minorEastAsia" w:hAnsiTheme="minorEastAsia"/>
          <w:b/>
          <w:sz w:val="44"/>
          <w:szCs w:val="44"/>
        </w:rPr>
      </w:pPr>
      <w:r>
        <w:rPr>
          <w:rFonts w:asciiTheme="minorEastAsia" w:hAnsiTheme="minorEastAsia"/>
          <w:b/>
          <w:sz w:val="44"/>
          <w:szCs w:val="44"/>
        </w:rPr>
        <w:br w:type="page"/>
      </w:r>
    </w:p>
    <w:sdt>
      <w:sdtPr>
        <w:rPr>
          <w:rFonts w:eastAsia="黑体"/>
          <w:color w:val="000000" w:themeColor="text1"/>
          <w:sz w:val="32"/>
          <w:lang w:val="zh-CN"/>
        </w:rPr>
        <w:id w:val="3211013"/>
        <w:docPartObj>
          <w:docPartGallery w:val="Table of Contents"/>
          <w:docPartUnique/>
        </w:docPartObj>
      </w:sdtPr>
      <w:sdtEndPr>
        <w:rPr>
          <w:rFonts w:asciiTheme="minorHAnsi" w:hAnsiTheme="minorHAnsi" w:cstheme="minorBidi"/>
          <w:b w:val="0"/>
          <w:bCs w:val="0"/>
          <w:color w:val="auto"/>
          <w:kern w:val="2"/>
          <w:szCs w:val="22"/>
          <w:lang w:val="en-US"/>
        </w:rPr>
      </w:sdtEndPr>
      <w:sdtContent>
        <w:p w:rsidR="00881450" w:rsidRPr="00881450" w:rsidRDefault="00881450" w:rsidP="00881450">
          <w:pPr>
            <w:pStyle w:val="TOC"/>
            <w:jc w:val="center"/>
            <w:rPr>
              <w:rFonts w:eastAsia="黑体"/>
              <w:color w:val="000000" w:themeColor="text1"/>
              <w:sz w:val="44"/>
            </w:rPr>
          </w:pPr>
          <w:r w:rsidRPr="00881450">
            <w:rPr>
              <w:rFonts w:eastAsia="黑体"/>
              <w:color w:val="000000" w:themeColor="text1"/>
              <w:sz w:val="44"/>
              <w:lang w:val="zh-CN"/>
            </w:rPr>
            <w:t>目</w:t>
          </w:r>
          <w:r w:rsidRPr="00881450">
            <w:rPr>
              <w:rFonts w:eastAsia="黑体" w:hint="eastAsia"/>
              <w:color w:val="000000" w:themeColor="text1"/>
              <w:sz w:val="44"/>
              <w:lang w:val="zh-CN"/>
            </w:rPr>
            <w:t xml:space="preserve"> </w:t>
          </w:r>
          <w:r w:rsidRPr="00881450">
            <w:rPr>
              <w:rFonts w:eastAsia="黑体"/>
              <w:color w:val="000000" w:themeColor="text1"/>
              <w:sz w:val="44"/>
              <w:lang w:val="zh-CN"/>
            </w:rPr>
            <w:t>录</w:t>
          </w:r>
        </w:p>
        <w:p w:rsidR="00881450" w:rsidRPr="00881450" w:rsidRDefault="00881450">
          <w:pPr>
            <w:pStyle w:val="10"/>
            <w:tabs>
              <w:tab w:val="right" w:leader="dot" w:pos="8296"/>
            </w:tabs>
            <w:rPr>
              <w:rFonts w:eastAsia="黑体"/>
              <w:noProof/>
              <w:sz w:val="32"/>
            </w:rPr>
          </w:pPr>
          <w:r w:rsidRPr="00881450">
            <w:rPr>
              <w:rFonts w:eastAsia="黑体"/>
              <w:sz w:val="32"/>
            </w:rPr>
            <w:fldChar w:fldCharType="begin"/>
          </w:r>
          <w:r w:rsidRPr="00881450">
            <w:rPr>
              <w:rFonts w:eastAsia="黑体"/>
              <w:sz w:val="32"/>
            </w:rPr>
            <w:instrText xml:space="preserve"> TOC \o "1-3" \h \z \u </w:instrText>
          </w:r>
          <w:r w:rsidRPr="00881450">
            <w:rPr>
              <w:rFonts w:eastAsia="黑体"/>
              <w:sz w:val="32"/>
            </w:rPr>
            <w:fldChar w:fldCharType="separate"/>
          </w:r>
          <w:hyperlink w:anchor="_Toc32913672" w:history="1">
            <w:r w:rsidRPr="00881450">
              <w:rPr>
                <w:rStyle w:val="a6"/>
                <w:rFonts w:eastAsia="黑体" w:hint="eastAsia"/>
                <w:noProof/>
                <w:sz w:val="32"/>
              </w:rPr>
              <w:t>第一部分</w:t>
            </w:r>
            <w:r w:rsidRPr="00881450">
              <w:rPr>
                <w:rStyle w:val="a6"/>
                <w:rFonts w:eastAsia="黑体"/>
                <w:noProof/>
                <w:sz w:val="32"/>
              </w:rPr>
              <w:t xml:space="preserve"> </w:t>
            </w:r>
            <w:r w:rsidRPr="00881450">
              <w:rPr>
                <w:rStyle w:val="a6"/>
                <w:rFonts w:eastAsia="黑体" w:hint="eastAsia"/>
                <w:noProof/>
                <w:sz w:val="32"/>
              </w:rPr>
              <w:t>广东省农业科学院果树研究所概况</w:t>
            </w:r>
            <w:r w:rsidRPr="00881450">
              <w:rPr>
                <w:rFonts w:eastAsia="黑体"/>
                <w:noProof/>
                <w:webHidden/>
                <w:sz w:val="32"/>
              </w:rPr>
              <w:tab/>
            </w:r>
            <w:r w:rsidRPr="00881450">
              <w:rPr>
                <w:rFonts w:eastAsia="黑体"/>
                <w:noProof/>
                <w:webHidden/>
                <w:sz w:val="32"/>
              </w:rPr>
              <w:fldChar w:fldCharType="begin"/>
            </w:r>
            <w:r w:rsidRPr="00881450">
              <w:rPr>
                <w:rFonts w:eastAsia="黑体"/>
                <w:noProof/>
                <w:webHidden/>
                <w:sz w:val="32"/>
              </w:rPr>
              <w:instrText xml:space="preserve"> PAGEREF _Toc32913672 \h </w:instrText>
            </w:r>
            <w:r w:rsidRPr="00881450">
              <w:rPr>
                <w:rFonts w:eastAsia="黑体"/>
                <w:noProof/>
                <w:webHidden/>
                <w:sz w:val="32"/>
              </w:rPr>
            </w:r>
            <w:r w:rsidRPr="00881450">
              <w:rPr>
                <w:rFonts w:eastAsia="黑体"/>
                <w:noProof/>
                <w:webHidden/>
                <w:sz w:val="32"/>
              </w:rPr>
              <w:fldChar w:fldCharType="separate"/>
            </w:r>
            <w:r w:rsidRPr="00881450">
              <w:rPr>
                <w:rFonts w:eastAsia="黑体"/>
                <w:noProof/>
                <w:webHidden/>
                <w:sz w:val="32"/>
              </w:rPr>
              <w:t>3</w:t>
            </w:r>
            <w:r w:rsidRPr="00881450">
              <w:rPr>
                <w:rFonts w:eastAsia="黑体"/>
                <w:noProof/>
                <w:webHidden/>
                <w:sz w:val="32"/>
              </w:rPr>
              <w:fldChar w:fldCharType="end"/>
            </w:r>
          </w:hyperlink>
        </w:p>
        <w:p w:rsidR="00881450" w:rsidRPr="00881450" w:rsidRDefault="00881450">
          <w:pPr>
            <w:pStyle w:val="20"/>
            <w:tabs>
              <w:tab w:val="right" w:leader="dot" w:pos="8296"/>
            </w:tabs>
            <w:rPr>
              <w:rFonts w:eastAsia="黑体"/>
              <w:noProof/>
              <w:sz w:val="32"/>
            </w:rPr>
          </w:pPr>
          <w:hyperlink w:anchor="_Toc32913673" w:history="1">
            <w:r w:rsidRPr="00881450">
              <w:rPr>
                <w:rStyle w:val="a6"/>
                <w:rFonts w:ascii="黑体" w:eastAsia="黑体" w:hAnsi="黑体" w:hint="eastAsia"/>
                <w:noProof/>
                <w:sz w:val="32"/>
              </w:rPr>
              <w:t>一、主要职责</w:t>
            </w:r>
            <w:r w:rsidRPr="00881450">
              <w:rPr>
                <w:rFonts w:eastAsia="黑体"/>
                <w:noProof/>
                <w:webHidden/>
                <w:sz w:val="32"/>
              </w:rPr>
              <w:tab/>
            </w:r>
            <w:r w:rsidRPr="00881450">
              <w:rPr>
                <w:rFonts w:eastAsia="黑体"/>
                <w:noProof/>
                <w:webHidden/>
                <w:sz w:val="32"/>
              </w:rPr>
              <w:fldChar w:fldCharType="begin"/>
            </w:r>
            <w:r w:rsidRPr="00881450">
              <w:rPr>
                <w:rFonts w:eastAsia="黑体"/>
                <w:noProof/>
                <w:webHidden/>
                <w:sz w:val="32"/>
              </w:rPr>
              <w:instrText xml:space="preserve"> PAGEREF _Toc32913673 \h </w:instrText>
            </w:r>
            <w:r w:rsidRPr="00881450">
              <w:rPr>
                <w:rFonts w:eastAsia="黑体"/>
                <w:noProof/>
                <w:webHidden/>
                <w:sz w:val="32"/>
              </w:rPr>
            </w:r>
            <w:r w:rsidRPr="00881450">
              <w:rPr>
                <w:rFonts w:eastAsia="黑体"/>
                <w:noProof/>
                <w:webHidden/>
                <w:sz w:val="32"/>
              </w:rPr>
              <w:fldChar w:fldCharType="separate"/>
            </w:r>
            <w:r w:rsidRPr="00881450">
              <w:rPr>
                <w:rFonts w:eastAsia="黑体"/>
                <w:noProof/>
                <w:webHidden/>
                <w:sz w:val="32"/>
              </w:rPr>
              <w:t>3</w:t>
            </w:r>
            <w:r w:rsidRPr="00881450">
              <w:rPr>
                <w:rFonts w:eastAsia="黑体"/>
                <w:noProof/>
                <w:webHidden/>
                <w:sz w:val="32"/>
              </w:rPr>
              <w:fldChar w:fldCharType="end"/>
            </w:r>
          </w:hyperlink>
        </w:p>
        <w:p w:rsidR="00881450" w:rsidRPr="00881450" w:rsidRDefault="00881450">
          <w:pPr>
            <w:pStyle w:val="20"/>
            <w:tabs>
              <w:tab w:val="right" w:leader="dot" w:pos="8296"/>
            </w:tabs>
            <w:rPr>
              <w:rFonts w:eastAsia="黑体"/>
              <w:noProof/>
              <w:sz w:val="32"/>
            </w:rPr>
          </w:pPr>
          <w:hyperlink w:anchor="_Toc32913674" w:history="1">
            <w:r w:rsidRPr="00881450">
              <w:rPr>
                <w:rStyle w:val="a6"/>
                <w:rFonts w:ascii="黑体" w:eastAsia="黑体" w:hAnsi="黑体" w:hint="eastAsia"/>
                <w:noProof/>
                <w:sz w:val="32"/>
              </w:rPr>
              <w:t>二、部门预算构成</w:t>
            </w:r>
            <w:r w:rsidRPr="00881450">
              <w:rPr>
                <w:rFonts w:eastAsia="黑体"/>
                <w:noProof/>
                <w:webHidden/>
                <w:sz w:val="32"/>
              </w:rPr>
              <w:tab/>
            </w:r>
            <w:r w:rsidRPr="00881450">
              <w:rPr>
                <w:rFonts w:eastAsia="黑体"/>
                <w:noProof/>
                <w:webHidden/>
                <w:sz w:val="32"/>
              </w:rPr>
              <w:fldChar w:fldCharType="begin"/>
            </w:r>
            <w:r w:rsidRPr="00881450">
              <w:rPr>
                <w:rFonts w:eastAsia="黑体"/>
                <w:noProof/>
                <w:webHidden/>
                <w:sz w:val="32"/>
              </w:rPr>
              <w:instrText xml:space="preserve"> PAGEREF _Toc32913674 \h </w:instrText>
            </w:r>
            <w:r w:rsidRPr="00881450">
              <w:rPr>
                <w:rFonts w:eastAsia="黑体"/>
                <w:noProof/>
                <w:webHidden/>
                <w:sz w:val="32"/>
              </w:rPr>
            </w:r>
            <w:r w:rsidRPr="00881450">
              <w:rPr>
                <w:rFonts w:eastAsia="黑体"/>
                <w:noProof/>
                <w:webHidden/>
                <w:sz w:val="32"/>
              </w:rPr>
              <w:fldChar w:fldCharType="separate"/>
            </w:r>
            <w:r w:rsidRPr="00881450">
              <w:rPr>
                <w:rFonts w:eastAsia="黑体"/>
                <w:noProof/>
                <w:webHidden/>
                <w:sz w:val="32"/>
              </w:rPr>
              <w:t>3</w:t>
            </w:r>
            <w:r w:rsidRPr="00881450">
              <w:rPr>
                <w:rFonts w:eastAsia="黑体"/>
                <w:noProof/>
                <w:webHidden/>
                <w:sz w:val="32"/>
              </w:rPr>
              <w:fldChar w:fldCharType="end"/>
            </w:r>
          </w:hyperlink>
        </w:p>
        <w:p w:rsidR="00881450" w:rsidRPr="00881450" w:rsidRDefault="00881450">
          <w:pPr>
            <w:pStyle w:val="10"/>
            <w:tabs>
              <w:tab w:val="right" w:leader="dot" w:pos="8296"/>
            </w:tabs>
            <w:rPr>
              <w:rFonts w:eastAsia="黑体"/>
              <w:noProof/>
              <w:sz w:val="32"/>
            </w:rPr>
          </w:pPr>
          <w:hyperlink w:anchor="_Toc32913675" w:history="1">
            <w:r w:rsidRPr="00881450">
              <w:rPr>
                <w:rStyle w:val="a6"/>
                <w:rFonts w:ascii="黑体" w:eastAsia="黑体" w:hAnsi="黑体" w:hint="eastAsia"/>
                <w:noProof/>
                <w:sz w:val="32"/>
              </w:rPr>
              <w:t>第二部分</w:t>
            </w:r>
            <w:r w:rsidRPr="00881450">
              <w:rPr>
                <w:rStyle w:val="a6"/>
                <w:rFonts w:ascii="黑体" w:eastAsia="黑体" w:hAnsi="黑体"/>
                <w:noProof/>
                <w:sz w:val="32"/>
              </w:rPr>
              <w:t xml:space="preserve"> 2020</w:t>
            </w:r>
            <w:r w:rsidRPr="00881450">
              <w:rPr>
                <w:rStyle w:val="a6"/>
                <w:rFonts w:ascii="黑体" w:eastAsia="黑体" w:hAnsi="黑体" w:hint="eastAsia"/>
                <w:noProof/>
                <w:sz w:val="32"/>
              </w:rPr>
              <w:t>年单位预算表</w:t>
            </w:r>
            <w:r w:rsidRPr="00881450">
              <w:rPr>
                <w:rFonts w:eastAsia="黑体"/>
                <w:noProof/>
                <w:webHidden/>
                <w:sz w:val="32"/>
              </w:rPr>
              <w:tab/>
            </w:r>
            <w:r w:rsidRPr="00881450">
              <w:rPr>
                <w:rFonts w:eastAsia="黑体"/>
                <w:noProof/>
                <w:webHidden/>
                <w:sz w:val="32"/>
              </w:rPr>
              <w:fldChar w:fldCharType="begin"/>
            </w:r>
            <w:r w:rsidRPr="00881450">
              <w:rPr>
                <w:rFonts w:eastAsia="黑体"/>
                <w:noProof/>
                <w:webHidden/>
                <w:sz w:val="32"/>
              </w:rPr>
              <w:instrText xml:space="preserve"> PAGEREF _Toc32913675 \h </w:instrText>
            </w:r>
            <w:r w:rsidRPr="00881450">
              <w:rPr>
                <w:rFonts w:eastAsia="黑体"/>
                <w:noProof/>
                <w:webHidden/>
                <w:sz w:val="32"/>
              </w:rPr>
            </w:r>
            <w:r w:rsidRPr="00881450">
              <w:rPr>
                <w:rFonts w:eastAsia="黑体"/>
                <w:noProof/>
                <w:webHidden/>
                <w:sz w:val="32"/>
              </w:rPr>
              <w:fldChar w:fldCharType="separate"/>
            </w:r>
            <w:r w:rsidRPr="00881450">
              <w:rPr>
                <w:rFonts w:eastAsia="黑体"/>
                <w:noProof/>
                <w:webHidden/>
                <w:sz w:val="32"/>
              </w:rPr>
              <w:t>3</w:t>
            </w:r>
            <w:r w:rsidRPr="00881450">
              <w:rPr>
                <w:rFonts w:eastAsia="黑体"/>
                <w:noProof/>
                <w:webHidden/>
                <w:sz w:val="32"/>
              </w:rPr>
              <w:fldChar w:fldCharType="end"/>
            </w:r>
          </w:hyperlink>
        </w:p>
        <w:p w:rsidR="00881450" w:rsidRPr="00881450" w:rsidRDefault="00881450">
          <w:pPr>
            <w:pStyle w:val="10"/>
            <w:tabs>
              <w:tab w:val="right" w:leader="dot" w:pos="8296"/>
            </w:tabs>
            <w:rPr>
              <w:rFonts w:eastAsia="黑体"/>
              <w:noProof/>
              <w:sz w:val="32"/>
            </w:rPr>
          </w:pPr>
          <w:hyperlink w:anchor="_Toc32913676" w:history="1">
            <w:r w:rsidRPr="00881450">
              <w:rPr>
                <w:rStyle w:val="a6"/>
                <w:rFonts w:ascii="黑体" w:eastAsia="黑体" w:hAnsi="黑体" w:hint="eastAsia"/>
                <w:noProof/>
                <w:sz w:val="32"/>
              </w:rPr>
              <w:t>第三部分</w:t>
            </w:r>
            <w:r w:rsidRPr="00881450">
              <w:rPr>
                <w:rStyle w:val="a6"/>
                <w:rFonts w:ascii="黑体" w:eastAsia="黑体" w:hAnsi="黑体"/>
                <w:noProof/>
                <w:sz w:val="32"/>
              </w:rPr>
              <w:t xml:space="preserve"> 2020</w:t>
            </w:r>
            <w:r w:rsidRPr="00881450">
              <w:rPr>
                <w:rStyle w:val="a6"/>
                <w:rFonts w:ascii="黑体" w:eastAsia="黑体" w:hAnsi="黑体" w:hint="eastAsia"/>
                <w:noProof/>
                <w:sz w:val="32"/>
              </w:rPr>
              <w:t>年预算情况说明</w:t>
            </w:r>
            <w:r w:rsidRPr="00881450">
              <w:rPr>
                <w:rFonts w:eastAsia="黑体"/>
                <w:noProof/>
                <w:webHidden/>
                <w:sz w:val="32"/>
              </w:rPr>
              <w:tab/>
            </w:r>
            <w:r w:rsidRPr="00881450">
              <w:rPr>
                <w:rFonts w:eastAsia="黑体"/>
                <w:noProof/>
                <w:webHidden/>
                <w:sz w:val="32"/>
              </w:rPr>
              <w:fldChar w:fldCharType="begin"/>
            </w:r>
            <w:r w:rsidRPr="00881450">
              <w:rPr>
                <w:rFonts w:eastAsia="黑体"/>
                <w:noProof/>
                <w:webHidden/>
                <w:sz w:val="32"/>
              </w:rPr>
              <w:instrText xml:space="preserve"> PAGEREF _Toc32913676 \h </w:instrText>
            </w:r>
            <w:r w:rsidRPr="00881450">
              <w:rPr>
                <w:rFonts w:eastAsia="黑体"/>
                <w:noProof/>
                <w:webHidden/>
                <w:sz w:val="32"/>
              </w:rPr>
            </w:r>
            <w:r w:rsidRPr="00881450">
              <w:rPr>
                <w:rFonts w:eastAsia="黑体"/>
                <w:noProof/>
                <w:webHidden/>
                <w:sz w:val="32"/>
              </w:rPr>
              <w:fldChar w:fldCharType="separate"/>
            </w:r>
            <w:r w:rsidRPr="00881450">
              <w:rPr>
                <w:rFonts w:eastAsia="黑体"/>
                <w:noProof/>
                <w:webHidden/>
                <w:sz w:val="32"/>
              </w:rPr>
              <w:t>13</w:t>
            </w:r>
            <w:r w:rsidRPr="00881450">
              <w:rPr>
                <w:rFonts w:eastAsia="黑体"/>
                <w:noProof/>
                <w:webHidden/>
                <w:sz w:val="32"/>
              </w:rPr>
              <w:fldChar w:fldCharType="end"/>
            </w:r>
          </w:hyperlink>
        </w:p>
        <w:p w:rsidR="00881450" w:rsidRPr="00881450" w:rsidRDefault="00881450">
          <w:pPr>
            <w:pStyle w:val="20"/>
            <w:tabs>
              <w:tab w:val="right" w:leader="dot" w:pos="8296"/>
            </w:tabs>
            <w:rPr>
              <w:rFonts w:eastAsia="黑体"/>
              <w:noProof/>
              <w:sz w:val="32"/>
            </w:rPr>
          </w:pPr>
          <w:hyperlink w:anchor="_Toc32913677" w:history="1">
            <w:r w:rsidRPr="00881450">
              <w:rPr>
                <w:rStyle w:val="a6"/>
                <w:rFonts w:ascii="黑体" w:eastAsia="黑体" w:hAnsi="黑体" w:hint="eastAsia"/>
                <w:noProof/>
                <w:kern w:val="0"/>
                <w:sz w:val="32"/>
              </w:rPr>
              <w:t>一、部门预算收支增减变化情况</w:t>
            </w:r>
            <w:r w:rsidRPr="00881450">
              <w:rPr>
                <w:rFonts w:eastAsia="黑体"/>
                <w:noProof/>
                <w:webHidden/>
                <w:sz w:val="32"/>
              </w:rPr>
              <w:tab/>
            </w:r>
            <w:r w:rsidRPr="00881450">
              <w:rPr>
                <w:rFonts w:eastAsia="黑体"/>
                <w:noProof/>
                <w:webHidden/>
                <w:sz w:val="32"/>
              </w:rPr>
              <w:fldChar w:fldCharType="begin"/>
            </w:r>
            <w:r w:rsidRPr="00881450">
              <w:rPr>
                <w:rFonts w:eastAsia="黑体"/>
                <w:noProof/>
                <w:webHidden/>
                <w:sz w:val="32"/>
              </w:rPr>
              <w:instrText xml:space="preserve"> PAGEREF _Toc32913677 \h </w:instrText>
            </w:r>
            <w:r w:rsidRPr="00881450">
              <w:rPr>
                <w:rFonts w:eastAsia="黑体"/>
                <w:noProof/>
                <w:webHidden/>
                <w:sz w:val="32"/>
              </w:rPr>
            </w:r>
            <w:r w:rsidRPr="00881450">
              <w:rPr>
                <w:rFonts w:eastAsia="黑体"/>
                <w:noProof/>
                <w:webHidden/>
                <w:sz w:val="32"/>
              </w:rPr>
              <w:fldChar w:fldCharType="separate"/>
            </w:r>
            <w:r w:rsidRPr="00881450">
              <w:rPr>
                <w:rFonts w:eastAsia="黑体"/>
                <w:noProof/>
                <w:webHidden/>
                <w:sz w:val="32"/>
              </w:rPr>
              <w:t>13</w:t>
            </w:r>
            <w:r w:rsidRPr="00881450">
              <w:rPr>
                <w:rFonts w:eastAsia="黑体"/>
                <w:noProof/>
                <w:webHidden/>
                <w:sz w:val="32"/>
              </w:rPr>
              <w:fldChar w:fldCharType="end"/>
            </w:r>
          </w:hyperlink>
        </w:p>
        <w:p w:rsidR="00881450" w:rsidRPr="00881450" w:rsidRDefault="00881450">
          <w:pPr>
            <w:pStyle w:val="20"/>
            <w:tabs>
              <w:tab w:val="right" w:leader="dot" w:pos="8296"/>
            </w:tabs>
            <w:rPr>
              <w:rFonts w:eastAsia="黑体"/>
              <w:noProof/>
              <w:sz w:val="32"/>
            </w:rPr>
          </w:pPr>
          <w:hyperlink w:anchor="_Toc32913678" w:history="1">
            <w:r w:rsidRPr="00881450">
              <w:rPr>
                <w:rStyle w:val="a6"/>
                <w:rFonts w:ascii="黑体" w:eastAsia="黑体" w:hAnsi="黑体" w:hint="eastAsia"/>
                <w:noProof/>
                <w:sz w:val="32"/>
              </w:rPr>
              <w:t>二、“三公”经费安排情况</w:t>
            </w:r>
            <w:r w:rsidRPr="00881450">
              <w:rPr>
                <w:rFonts w:eastAsia="黑体"/>
                <w:noProof/>
                <w:webHidden/>
                <w:sz w:val="32"/>
              </w:rPr>
              <w:tab/>
            </w:r>
            <w:r w:rsidRPr="00881450">
              <w:rPr>
                <w:rFonts w:eastAsia="黑体"/>
                <w:noProof/>
                <w:webHidden/>
                <w:sz w:val="32"/>
              </w:rPr>
              <w:fldChar w:fldCharType="begin"/>
            </w:r>
            <w:r w:rsidRPr="00881450">
              <w:rPr>
                <w:rFonts w:eastAsia="黑体"/>
                <w:noProof/>
                <w:webHidden/>
                <w:sz w:val="32"/>
              </w:rPr>
              <w:instrText xml:space="preserve"> PAGEREF _Toc32913678 \h </w:instrText>
            </w:r>
            <w:r w:rsidRPr="00881450">
              <w:rPr>
                <w:rFonts w:eastAsia="黑体"/>
                <w:noProof/>
                <w:webHidden/>
                <w:sz w:val="32"/>
              </w:rPr>
            </w:r>
            <w:r w:rsidRPr="00881450">
              <w:rPr>
                <w:rFonts w:eastAsia="黑体"/>
                <w:noProof/>
                <w:webHidden/>
                <w:sz w:val="32"/>
              </w:rPr>
              <w:fldChar w:fldCharType="separate"/>
            </w:r>
            <w:r w:rsidRPr="00881450">
              <w:rPr>
                <w:rFonts w:eastAsia="黑体"/>
                <w:noProof/>
                <w:webHidden/>
                <w:sz w:val="32"/>
              </w:rPr>
              <w:t>13</w:t>
            </w:r>
            <w:r w:rsidRPr="00881450">
              <w:rPr>
                <w:rFonts w:eastAsia="黑体"/>
                <w:noProof/>
                <w:webHidden/>
                <w:sz w:val="32"/>
              </w:rPr>
              <w:fldChar w:fldCharType="end"/>
            </w:r>
          </w:hyperlink>
        </w:p>
        <w:p w:rsidR="00881450" w:rsidRPr="00881450" w:rsidRDefault="00881450">
          <w:pPr>
            <w:pStyle w:val="20"/>
            <w:tabs>
              <w:tab w:val="right" w:leader="dot" w:pos="8296"/>
            </w:tabs>
            <w:rPr>
              <w:rFonts w:eastAsia="黑体"/>
              <w:noProof/>
              <w:sz w:val="32"/>
            </w:rPr>
          </w:pPr>
          <w:hyperlink w:anchor="_Toc32913679" w:history="1">
            <w:r w:rsidRPr="00881450">
              <w:rPr>
                <w:rStyle w:val="a6"/>
                <w:rFonts w:ascii="黑体" w:eastAsia="黑体" w:hAnsi="黑体" w:hint="eastAsia"/>
                <w:noProof/>
                <w:sz w:val="32"/>
              </w:rPr>
              <w:t>三、机关运行经费安排情况</w:t>
            </w:r>
            <w:r w:rsidRPr="00881450">
              <w:rPr>
                <w:rFonts w:eastAsia="黑体"/>
                <w:noProof/>
                <w:webHidden/>
                <w:sz w:val="32"/>
              </w:rPr>
              <w:tab/>
            </w:r>
            <w:r w:rsidRPr="00881450">
              <w:rPr>
                <w:rFonts w:eastAsia="黑体"/>
                <w:noProof/>
                <w:webHidden/>
                <w:sz w:val="32"/>
              </w:rPr>
              <w:fldChar w:fldCharType="begin"/>
            </w:r>
            <w:r w:rsidRPr="00881450">
              <w:rPr>
                <w:rFonts w:eastAsia="黑体"/>
                <w:noProof/>
                <w:webHidden/>
                <w:sz w:val="32"/>
              </w:rPr>
              <w:instrText xml:space="preserve"> PAGEREF _Toc32913679 \h </w:instrText>
            </w:r>
            <w:r w:rsidRPr="00881450">
              <w:rPr>
                <w:rFonts w:eastAsia="黑体"/>
                <w:noProof/>
                <w:webHidden/>
                <w:sz w:val="32"/>
              </w:rPr>
            </w:r>
            <w:r w:rsidRPr="00881450">
              <w:rPr>
                <w:rFonts w:eastAsia="黑体"/>
                <w:noProof/>
                <w:webHidden/>
                <w:sz w:val="32"/>
              </w:rPr>
              <w:fldChar w:fldCharType="separate"/>
            </w:r>
            <w:r w:rsidRPr="00881450">
              <w:rPr>
                <w:rFonts w:eastAsia="黑体"/>
                <w:noProof/>
                <w:webHidden/>
                <w:sz w:val="32"/>
              </w:rPr>
              <w:t>14</w:t>
            </w:r>
            <w:r w:rsidRPr="00881450">
              <w:rPr>
                <w:rFonts w:eastAsia="黑体"/>
                <w:noProof/>
                <w:webHidden/>
                <w:sz w:val="32"/>
              </w:rPr>
              <w:fldChar w:fldCharType="end"/>
            </w:r>
          </w:hyperlink>
        </w:p>
        <w:p w:rsidR="00881450" w:rsidRPr="00881450" w:rsidRDefault="00881450">
          <w:pPr>
            <w:pStyle w:val="20"/>
            <w:tabs>
              <w:tab w:val="right" w:leader="dot" w:pos="8296"/>
            </w:tabs>
            <w:rPr>
              <w:rFonts w:eastAsia="黑体"/>
              <w:noProof/>
              <w:sz w:val="32"/>
            </w:rPr>
          </w:pPr>
          <w:hyperlink w:anchor="_Toc32913680" w:history="1">
            <w:r w:rsidRPr="00881450">
              <w:rPr>
                <w:rStyle w:val="a6"/>
                <w:rFonts w:ascii="黑体" w:eastAsia="黑体" w:hAnsi="黑体" w:hint="eastAsia"/>
                <w:noProof/>
                <w:sz w:val="32"/>
              </w:rPr>
              <w:t>四、政府采购情况</w:t>
            </w:r>
            <w:r w:rsidRPr="00881450">
              <w:rPr>
                <w:rFonts w:eastAsia="黑体"/>
                <w:noProof/>
                <w:webHidden/>
                <w:sz w:val="32"/>
              </w:rPr>
              <w:tab/>
            </w:r>
            <w:r w:rsidRPr="00881450">
              <w:rPr>
                <w:rFonts w:eastAsia="黑体"/>
                <w:noProof/>
                <w:webHidden/>
                <w:sz w:val="32"/>
              </w:rPr>
              <w:fldChar w:fldCharType="begin"/>
            </w:r>
            <w:r w:rsidRPr="00881450">
              <w:rPr>
                <w:rFonts w:eastAsia="黑体"/>
                <w:noProof/>
                <w:webHidden/>
                <w:sz w:val="32"/>
              </w:rPr>
              <w:instrText xml:space="preserve"> PAGEREF _Toc32913680 \h </w:instrText>
            </w:r>
            <w:r w:rsidRPr="00881450">
              <w:rPr>
                <w:rFonts w:eastAsia="黑体"/>
                <w:noProof/>
                <w:webHidden/>
                <w:sz w:val="32"/>
              </w:rPr>
            </w:r>
            <w:r w:rsidRPr="00881450">
              <w:rPr>
                <w:rFonts w:eastAsia="黑体"/>
                <w:noProof/>
                <w:webHidden/>
                <w:sz w:val="32"/>
              </w:rPr>
              <w:fldChar w:fldCharType="separate"/>
            </w:r>
            <w:r w:rsidRPr="00881450">
              <w:rPr>
                <w:rFonts w:eastAsia="黑体"/>
                <w:noProof/>
                <w:webHidden/>
                <w:sz w:val="32"/>
              </w:rPr>
              <w:t>14</w:t>
            </w:r>
            <w:r w:rsidRPr="00881450">
              <w:rPr>
                <w:rFonts w:eastAsia="黑体"/>
                <w:noProof/>
                <w:webHidden/>
                <w:sz w:val="32"/>
              </w:rPr>
              <w:fldChar w:fldCharType="end"/>
            </w:r>
          </w:hyperlink>
        </w:p>
        <w:p w:rsidR="00881450" w:rsidRPr="00881450" w:rsidRDefault="00881450">
          <w:pPr>
            <w:pStyle w:val="20"/>
            <w:tabs>
              <w:tab w:val="right" w:leader="dot" w:pos="8296"/>
            </w:tabs>
            <w:rPr>
              <w:rFonts w:eastAsia="黑体"/>
              <w:noProof/>
              <w:sz w:val="32"/>
            </w:rPr>
          </w:pPr>
          <w:hyperlink w:anchor="_Toc32913681" w:history="1">
            <w:r w:rsidRPr="00881450">
              <w:rPr>
                <w:rStyle w:val="a6"/>
                <w:rFonts w:ascii="黑体" w:eastAsia="黑体" w:hAnsi="黑体" w:hint="eastAsia"/>
                <w:noProof/>
                <w:sz w:val="32"/>
              </w:rPr>
              <w:t>五、国有资产占有使用情况</w:t>
            </w:r>
            <w:r w:rsidRPr="00881450">
              <w:rPr>
                <w:rFonts w:eastAsia="黑体"/>
                <w:noProof/>
                <w:webHidden/>
                <w:sz w:val="32"/>
              </w:rPr>
              <w:tab/>
            </w:r>
            <w:r w:rsidRPr="00881450">
              <w:rPr>
                <w:rFonts w:eastAsia="黑体"/>
                <w:noProof/>
                <w:webHidden/>
                <w:sz w:val="32"/>
              </w:rPr>
              <w:fldChar w:fldCharType="begin"/>
            </w:r>
            <w:r w:rsidRPr="00881450">
              <w:rPr>
                <w:rFonts w:eastAsia="黑体"/>
                <w:noProof/>
                <w:webHidden/>
                <w:sz w:val="32"/>
              </w:rPr>
              <w:instrText xml:space="preserve"> PAGEREF _Toc32913681 \h </w:instrText>
            </w:r>
            <w:r w:rsidRPr="00881450">
              <w:rPr>
                <w:rFonts w:eastAsia="黑体"/>
                <w:noProof/>
                <w:webHidden/>
                <w:sz w:val="32"/>
              </w:rPr>
            </w:r>
            <w:r w:rsidRPr="00881450">
              <w:rPr>
                <w:rFonts w:eastAsia="黑体"/>
                <w:noProof/>
                <w:webHidden/>
                <w:sz w:val="32"/>
              </w:rPr>
              <w:fldChar w:fldCharType="separate"/>
            </w:r>
            <w:r w:rsidRPr="00881450">
              <w:rPr>
                <w:rFonts w:eastAsia="黑体"/>
                <w:noProof/>
                <w:webHidden/>
                <w:sz w:val="32"/>
              </w:rPr>
              <w:t>14</w:t>
            </w:r>
            <w:r w:rsidRPr="00881450">
              <w:rPr>
                <w:rFonts w:eastAsia="黑体"/>
                <w:noProof/>
                <w:webHidden/>
                <w:sz w:val="32"/>
              </w:rPr>
              <w:fldChar w:fldCharType="end"/>
            </w:r>
          </w:hyperlink>
        </w:p>
        <w:p w:rsidR="00881450" w:rsidRPr="00881450" w:rsidRDefault="00881450">
          <w:pPr>
            <w:pStyle w:val="20"/>
            <w:tabs>
              <w:tab w:val="right" w:leader="dot" w:pos="8296"/>
            </w:tabs>
            <w:rPr>
              <w:rFonts w:eastAsia="黑体"/>
              <w:noProof/>
              <w:sz w:val="32"/>
            </w:rPr>
          </w:pPr>
          <w:hyperlink w:anchor="_Toc32913682" w:history="1">
            <w:r w:rsidRPr="00881450">
              <w:rPr>
                <w:rStyle w:val="a6"/>
                <w:rFonts w:ascii="黑体" w:eastAsia="黑体" w:hAnsi="黑体" w:hint="eastAsia"/>
                <w:noProof/>
                <w:sz w:val="32"/>
              </w:rPr>
              <w:t>六、重点项目预算绩效目标情况</w:t>
            </w:r>
            <w:r w:rsidRPr="00881450">
              <w:rPr>
                <w:rFonts w:eastAsia="黑体"/>
                <w:noProof/>
                <w:webHidden/>
                <w:sz w:val="32"/>
              </w:rPr>
              <w:tab/>
            </w:r>
            <w:r w:rsidRPr="00881450">
              <w:rPr>
                <w:rFonts w:eastAsia="黑体"/>
                <w:noProof/>
                <w:webHidden/>
                <w:sz w:val="32"/>
              </w:rPr>
              <w:fldChar w:fldCharType="begin"/>
            </w:r>
            <w:r w:rsidRPr="00881450">
              <w:rPr>
                <w:rFonts w:eastAsia="黑体"/>
                <w:noProof/>
                <w:webHidden/>
                <w:sz w:val="32"/>
              </w:rPr>
              <w:instrText xml:space="preserve"> PAGEREF _Toc32913682 \h </w:instrText>
            </w:r>
            <w:r w:rsidRPr="00881450">
              <w:rPr>
                <w:rFonts w:eastAsia="黑体"/>
                <w:noProof/>
                <w:webHidden/>
                <w:sz w:val="32"/>
              </w:rPr>
            </w:r>
            <w:r w:rsidRPr="00881450">
              <w:rPr>
                <w:rFonts w:eastAsia="黑体"/>
                <w:noProof/>
                <w:webHidden/>
                <w:sz w:val="32"/>
              </w:rPr>
              <w:fldChar w:fldCharType="separate"/>
            </w:r>
            <w:r w:rsidRPr="00881450">
              <w:rPr>
                <w:rFonts w:eastAsia="黑体"/>
                <w:noProof/>
                <w:webHidden/>
                <w:sz w:val="32"/>
              </w:rPr>
              <w:t>14</w:t>
            </w:r>
            <w:r w:rsidRPr="00881450">
              <w:rPr>
                <w:rFonts w:eastAsia="黑体"/>
                <w:noProof/>
                <w:webHidden/>
                <w:sz w:val="32"/>
              </w:rPr>
              <w:fldChar w:fldCharType="end"/>
            </w:r>
          </w:hyperlink>
        </w:p>
        <w:p w:rsidR="00881450" w:rsidRPr="00881450" w:rsidRDefault="00881450">
          <w:pPr>
            <w:pStyle w:val="10"/>
            <w:tabs>
              <w:tab w:val="right" w:leader="dot" w:pos="8296"/>
            </w:tabs>
            <w:rPr>
              <w:rFonts w:eastAsia="黑体"/>
              <w:noProof/>
              <w:sz w:val="32"/>
            </w:rPr>
          </w:pPr>
          <w:hyperlink w:anchor="_Toc32913683" w:history="1">
            <w:r w:rsidRPr="00881450">
              <w:rPr>
                <w:rStyle w:val="a6"/>
                <w:rFonts w:ascii="黑体" w:eastAsia="黑体" w:hAnsi="黑体" w:hint="eastAsia"/>
                <w:noProof/>
                <w:kern w:val="0"/>
                <w:sz w:val="32"/>
              </w:rPr>
              <w:t>第四部分、名词解释</w:t>
            </w:r>
            <w:r w:rsidRPr="00881450">
              <w:rPr>
                <w:rFonts w:eastAsia="黑体"/>
                <w:noProof/>
                <w:webHidden/>
                <w:sz w:val="32"/>
              </w:rPr>
              <w:tab/>
            </w:r>
            <w:r w:rsidRPr="00881450">
              <w:rPr>
                <w:rFonts w:eastAsia="黑体"/>
                <w:noProof/>
                <w:webHidden/>
                <w:sz w:val="32"/>
              </w:rPr>
              <w:fldChar w:fldCharType="begin"/>
            </w:r>
            <w:r w:rsidRPr="00881450">
              <w:rPr>
                <w:rFonts w:eastAsia="黑体"/>
                <w:noProof/>
                <w:webHidden/>
                <w:sz w:val="32"/>
              </w:rPr>
              <w:instrText xml:space="preserve"> PAGEREF _Toc32913683 \h </w:instrText>
            </w:r>
            <w:r w:rsidRPr="00881450">
              <w:rPr>
                <w:rFonts w:eastAsia="黑体"/>
                <w:noProof/>
                <w:webHidden/>
                <w:sz w:val="32"/>
              </w:rPr>
            </w:r>
            <w:r w:rsidRPr="00881450">
              <w:rPr>
                <w:rFonts w:eastAsia="黑体"/>
                <w:noProof/>
                <w:webHidden/>
                <w:sz w:val="32"/>
              </w:rPr>
              <w:fldChar w:fldCharType="separate"/>
            </w:r>
            <w:r w:rsidRPr="00881450">
              <w:rPr>
                <w:rFonts w:eastAsia="黑体"/>
                <w:noProof/>
                <w:webHidden/>
                <w:sz w:val="32"/>
              </w:rPr>
              <w:t>14</w:t>
            </w:r>
            <w:r w:rsidRPr="00881450">
              <w:rPr>
                <w:rFonts w:eastAsia="黑体"/>
                <w:noProof/>
                <w:webHidden/>
                <w:sz w:val="32"/>
              </w:rPr>
              <w:fldChar w:fldCharType="end"/>
            </w:r>
          </w:hyperlink>
        </w:p>
        <w:p w:rsidR="00881450" w:rsidRDefault="00881450">
          <w:r w:rsidRPr="00881450">
            <w:rPr>
              <w:rFonts w:eastAsia="黑体"/>
              <w:sz w:val="32"/>
            </w:rPr>
            <w:fldChar w:fldCharType="end"/>
          </w:r>
        </w:p>
      </w:sdtContent>
    </w:sdt>
    <w:p w:rsidR="00580598" w:rsidRDefault="00580598" w:rsidP="00580598">
      <w:pPr>
        <w:spacing w:before="100" w:beforeAutospacing="1" w:after="100" w:afterAutospacing="1"/>
        <w:jc w:val="center"/>
        <w:rPr>
          <w:rFonts w:asciiTheme="minorEastAsia" w:hAnsiTheme="minorEastAsia"/>
          <w:b/>
          <w:sz w:val="36"/>
          <w:szCs w:val="36"/>
        </w:rPr>
      </w:pPr>
      <w:r>
        <w:rPr>
          <w:rFonts w:asciiTheme="minorEastAsia" w:hAnsiTheme="minorEastAsia"/>
          <w:b/>
          <w:sz w:val="44"/>
          <w:szCs w:val="44"/>
        </w:rPr>
        <w:br w:type="page"/>
      </w:r>
    </w:p>
    <w:p w:rsidR="00580598" w:rsidRDefault="00580598" w:rsidP="00580598">
      <w:pPr>
        <w:jc w:val="center"/>
        <w:rPr>
          <w:rFonts w:asciiTheme="minorEastAsia" w:hAnsiTheme="minorEastAsia"/>
          <w:b/>
          <w:sz w:val="44"/>
          <w:szCs w:val="44"/>
        </w:rPr>
        <w:sectPr w:rsidR="00580598" w:rsidSect="003F34C3">
          <w:footerReference w:type="default" r:id="rId7"/>
          <w:pgSz w:w="11906" w:h="16838"/>
          <w:pgMar w:top="1440" w:right="1800" w:bottom="1440" w:left="1800" w:header="851" w:footer="992" w:gutter="0"/>
          <w:pgNumType w:start="1"/>
          <w:cols w:space="425"/>
          <w:docGrid w:type="lines" w:linePitch="312"/>
        </w:sectPr>
      </w:pPr>
    </w:p>
    <w:p w:rsidR="00580598" w:rsidRDefault="00AD092B" w:rsidP="00673152">
      <w:pPr>
        <w:pStyle w:val="1"/>
      </w:pPr>
      <w:bookmarkStart w:id="0" w:name="_GoBack"/>
      <w:bookmarkStart w:id="1" w:name="_Toc32913672"/>
      <w:bookmarkEnd w:id="0"/>
      <w:r>
        <w:rPr>
          <w:rFonts w:hint="eastAsia"/>
        </w:rPr>
        <w:lastRenderedPageBreak/>
        <w:t>第一部分</w:t>
      </w:r>
      <w:r>
        <w:rPr>
          <w:rFonts w:hint="eastAsia"/>
        </w:rPr>
        <w:t xml:space="preserve"> </w:t>
      </w:r>
      <w:r w:rsidR="00580598" w:rsidRPr="008F756E">
        <w:rPr>
          <w:rFonts w:hint="eastAsia"/>
        </w:rPr>
        <w:t>广东省农业科学院果树研究所</w:t>
      </w:r>
      <w:r>
        <w:rPr>
          <w:rFonts w:hint="eastAsia"/>
        </w:rPr>
        <w:t>概况</w:t>
      </w:r>
      <w:bookmarkEnd w:id="1"/>
    </w:p>
    <w:p w:rsidR="00580598" w:rsidRPr="003F01D2" w:rsidRDefault="00580598" w:rsidP="003F01D2">
      <w:pPr>
        <w:pStyle w:val="2"/>
        <w:ind w:firstLineChars="199" w:firstLine="796"/>
        <w:rPr>
          <w:rFonts w:ascii="黑体" w:eastAsia="黑体" w:hAnsi="黑体"/>
          <w:b w:val="0"/>
          <w:sz w:val="40"/>
          <w:szCs w:val="36"/>
        </w:rPr>
      </w:pPr>
      <w:bookmarkStart w:id="2" w:name="_Toc32913673"/>
      <w:r w:rsidRPr="003F01D2">
        <w:rPr>
          <w:rFonts w:ascii="黑体" w:eastAsia="黑体" w:hAnsi="黑体" w:hint="eastAsia"/>
          <w:b w:val="0"/>
          <w:sz w:val="40"/>
          <w:szCs w:val="36"/>
        </w:rPr>
        <w:t>一、</w:t>
      </w:r>
      <w:r w:rsidR="00AD092B" w:rsidRPr="003F01D2">
        <w:rPr>
          <w:rFonts w:ascii="黑体" w:eastAsia="黑体" w:hAnsi="黑体" w:hint="eastAsia"/>
          <w:b w:val="0"/>
          <w:sz w:val="40"/>
          <w:szCs w:val="36"/>
        </w:rPr>
        <w:t>主要职责</w:t>
      </w:r>
      <w:bookmarkEnd w:id="2"/>
    </w:p>
    <w:p w:rsidR="00580598" w:rsidRDefault="00580598" w:rsidP="00AD092B">
      <w:pPr>
        <w:ind w:firstLineChars="200" w:firstLine="640"/>
        <w:rPr>
          <w:rFonts w:ascii="仿宋_GB2312" w:eastAsia="仿宋_GB2312" w:hAnsiTheme="minorEastAsia"/>
          <w:color w:val="000000"/>
          <w:sz w:val="32"/>
          <w:szCs w:val="32"/>
        </w:rPr>
      </w:pPr>
      <w:r w:rsidRPr="000A370B">
        <w:rPr>
          <w:rFonts w:ascii="仿宋_GB2312" w:eastAsia="仿宋_GB2312" w:hAnsiTheme="minorEastAsia" w:hint="eastAsia"/>
          <w:color w:val="000000"/>
          <w:sz w:val="32"/>
          <w:szCs w:val="32"/>
        </w:rPr>
        <w:t>广东省农业科学院果树研究所是广东省人民政府直属农业科研事业单位，是执行科学事业单位会计制度的单位。</w:t>
      </w:r>
      <w:r w:rsidR="00AD092B">
        <w:rPr>
          <w:rFonts w:ascii="仿宋_GB2312" w:eastAsia="仿宋_GB2312" w:hAnsiTheme="minorEastAsia" w:hint="eastAsia"/>
          <w:color w:val="000000"/>
          <w:sz w:val="32"/>
          <w:szCs w:val="32"/>
        </w:rPr>
        <w:t>主要职责是</w:t>
      </w:r>
      <w:r w:rsidRPr="000A370B">
        <w:rPr>
          <w:rFonts w:ascii="仿宋_GB2312" w:eastAsia="仿宋_GB2312" w:hAnsiTheme="minorEastAsia" w:hint="eastAsia"/>
          <w:color w:val="000000"/>
          <w:sz w:val="32"/>
          <w:szCs w:val="32"/>
        </w:rPr>
        <w:t>承担果树种质资源的收集、保存、鉴定评价、创新利用等工作，开展果树新品种选育、良种繁育、栽培等配套技术研究。</w:t>
      </w:r>
    </w:p>
    <w:p w:rsidR="00AD092B" w:rsidRPr="003F01D2" w:rsidRDefault="00AD092B" w:rsidP="003F01D2">
      <w:pPr>
        <w:pStyle w:val="2"/>
        <w:ind w:firstLineChars="147" w:firstLine="588"/>
        <w:rPr>
          <w:rFonts w:ascii="黑体" w:eastAsia="黑体" w:hAnsi="黑体"/>
          <w:b w:val="0"/>
          <w:sz w:val="40"/>
        </w:rPr>
      </w:pPr>
      <w:bookmarkStart w:id="3" w:name="_Toc32913674"/>
      <w:r w:rsidRPr="003F01D2">
        <w:rPr>
          <w:rFonts w:ascii="黑体" w:eastAsia="黑体" w:hAnsi="黑体" w:hint="eastAsia"/>
          <w:b w:val="0"/>
          <w:sz w:val="40"/>
        </w:rPr>
        <w:t>二、部门预算构成</w:t>
      </w:r>
      <w:bookmarkEnd w:id="3"/>
    </w:p>
    <w:p w:rsidR="00AD092B" w:rsidRDefault="00AD092B" w:rsidP="00AD092B">
      <w:pPr>
        <w:pStyle w:val="a5"/>
        <w:shd w:val="clear" w:color="auto" w:fill="FFFFFF"/>
        <w:spacing w:before="0" w:beforeAutospacing="0" w:after="0" w:afterAutospacing="0" w:line="400" w:lineRule="atLeast"/>
        <w:ind w:firstLine="480"/>
        <w:rPr>
          <w:rFonts w:ascii="仿宋_GB2312" w:eastAsia="仿宋_GB2312" w:hAnsiTheme="minorEastAsia"/>
          <w:color w:val="000000"/>
          <w:sz w:val="32"/>
          <w:szCs w:val="32"/>
        </w:rPr>
      </w:pPr>
      <w:r w:rsidRPr="000A370B">
        <w:rPr>
          <w:rFonts w:ascii="仿宋_GB2312" w:eastAsia="仿宋_GB2312" w:hAnsiTheme="minorEastAsia" w:hint="eastAsia"/>
          <w:color w:val="000000"/>
          <w:sz w:val="32"/>
          <w:szCs w:val="32"/>
        </w:rPr>
        <w:t>本单位无下属单位</w:t>
      </w:r>
      <w:r>
        <w:rPr>
          <w:rFonts w:ascii="仿宋_GB2312" w:eastAsia="仿宋_GB2312" w:hAnsiTheme="minorEastAsia" w:hint="eastAsia"/>
          <w:color w:val="000000"/>
          <w:sz w:val="32"/>
          <w:szCs w:val="32"/>
        </w:rPr>
        <w:t>，部门预算为本级</w:t>
      </w:r>
      <w:r w:rsidRPr="000A370B">
        <w:rPr>
          <w:rFonts w:ascii="仿宋_GB2312" w:eastAsia="仿宋_GB2312" w:hAnsiTheme="minorEastAsia" w:hint="eastAsia"/>
          <w:color w:val="000000"/>
          <w:sz w:val="32"/>
          <w:szCs w:val="32"/>
        </w:rPr>
        <w:t>。</w:t>
      </w:r>
    </w:p>
    <w:p w:rsidR="00AD092B" w:rsidRDefault="00AD092B" w:rsidP="00AD092B">
      <w:pPr>
        <w:pStyle w:val="a5"/>
        <w:shd w:val="clear" w:color="auto" w:fill="FFFFFF"/>
        <w:spacing w:before="0" w:beforeAutospacing="0" w:after="0" w:afterAutospacing="0" w:line="400" w:lineRule="atLeast"/>
        <w:ind w:firstLine="480"/>
        <w:rPr>
          <w:rFonts w:ascii="仿宋_GB2312" w:eastAsia="仿宋_GB2312" w:hAnsiTheme="minorEastAsia"/>
          <w:color w:val="000000"/>
          <w:sz w:val="32"/>
          <w:szCs w:val="32"/>
        </w:rPr>
      </w:pPr>
    </w:p>
    <w:p w:rsidR="00AD092B" w:rsidRPr="003F01D2" w:rsidRDefault="00AD092B" w:rsidP="003F01D2">
      <w:pPr>
        <w:pStyle w:val="1"/>
        <w:jc w:val="center"/>
        <w:rPr>
          <w:rFonts w:ascii="黑体" w:eastAsia="黑体" w:hAnsi="黑体"/>
        </w:rPr>
      </w:pPr>
      <w:bookmarkStart w:id="4" w:name="_Toc32913552"/>
      <w:bookmarkStart w:id="5" w:name="_Toc32913675"/>
      <w:r w:rsidRPr="003F01D2">
        <w:rPr>
          <w:rFonts w:ascii="黑体" w:eastAsia="黑体" w:hAnsi="黑体" w:hint="eastAsia"/>
        </w:rPr>
        <w:t>第二部分 2020年单位预算表</w:t>
      </w:r>
      <w:bookmarkEnd w:id="4"/>
      <w:bookmarkEnd w:id="5"/>
    </w:p>
    <w:tbl>
      <w:tblPr>
        <w:tblW w:w="8674" w:type="dxa"/>
        <w:tblInd w:w="91" w:type="dxa"/>
        <w:tblLook w:val="04A0"/>
      </w:tblPr>
      <w:tblGrid>
        <w:gridCol w:w="2674"/>
        <w:gridCol w:w="1636"/>
        <w:gridCol w:w="2728"/>
        <w:gridCol w:w="1636"/>
      </w:tblGrid>
      <w:tr w:rsidR="006825CB" w:rsidRPr="006825CB" w:rsidTr="006825CB">
        <w:trPr>
          <w:trHeight w:val="402"/>
        </w:trPr>
        <w:tc>
          <w:tcPr>
            <w:tcW w:w="2674" w:type="dxa"/>
            <w:tcBorders>
              <w:top w:val="nil"/>
              <w:left w:val="nil"/>
              <w:bottom w:val="nil"/>
              <w:right w:val="nil"/>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20"/>
                <w:szCs w:val="20"/>
              </w:rPr>
            </w:pPr>
            <w:r w:rsidRPr="006825CB">
              <w:rPr>
                <w:rFonts w:ascii="宋体" w:eastAsia="宋体" w:hAnsi="宋体" w:cs="Arial" w:hint="eastAsia"/>
                <w:color w:val="000000"/>
                <w:kern w:val="0"/>
                <w:sz w:val="20"/>
                <w:szCs w:val="20"/>
              </w:rPr>
              <w:t xml:space="preserve">　</w:t>
            </w:r>
          </w:p>
        </w:tc>
        <w:tc>
          <w:tcPr>
            <w:tcW w:w="1636" w:type="dxa"/>
            <w:tcBorders>
              <w:top w:val="nil"/>
              <w:left w:val="nil"/>
              <w:bottom w:val="nil"/>
              <w:right w:val="nil"/>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20"/>
                <w:szCs w:val="20"/>
              </w:rPr>
            </w:pPr>
            <w:r w:rsidRPr="006825CB">
              <w:rPr>
                <w:rFonts w:ascii="宋体" w:eastAsia="宋体" w:hAnsi="宋体" w:cs="Arial" w:hint="eastAsia"/>
                <w:color w:val="000000"/>
                <w:kern w:val="0"/>
                <w:sz w:val="20"/>
                <w:szCs w:val="20"/>
              </w:rPr>
              <w:t xml:space="preserve">　</w:t>
            </w:r>
          </w:p>
        </w:tc>
        <w:tc>
          <w:tcPr>
            <w:tcW w:w="2728" w:type="dxa"/>
            <w:tcBorders>
              <w:top w:val="nil"/>
              <w:left w:val="nil"/>
              <w:bottom w:val="nil"/>
              <w:right w:val="nil"/>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20"/>
                <w:szCs w:val="20"/>
              </w:rPr>
            </w:pPr>
            <w:r w:rsidRPr="006825CB">
              <w:rPr>
                <w:rFonts w:ascii="宋体" w:eastAsia="宋体" w:hAnsi="宋体" w:cs="Arial" w:hint="eastAsia"/>
                <w:color w:val="000000"/>
                <w:kern w:val="0"/>
                <w:sz w:val="20"/>
                <w:szCs w:val="20"/>
              </w:rPr>
              <w:t xml:space="preserve">　</w:t>
            </w:r>
          </w:p>
        </w:tc>
        <w:tc>
          <w:tcPr>
            <w:tcW w:w="1636" w:type="dxa"/>
            <w:tcBorders>
              <w:top w:val="nil"/>
              <w:left w:val="nil"/>
              <w:bottom w:val="nil"/>
              <w:right w:val="nil"/>
            </w:tcBorders>
            <w:shd w:val="clear" w:color="000000" w:fill="FFFFFF"/>
            <w:noWrap/>
            <w:vAlign w:val="center"/>
            <w:hideMark/>
          </w:tcPr>
          <w:p w:rsidR="006825CB" w:rsidRPr="006825CB" w:rsidRDefault="006825CB" w:rsidP="00AD092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表</w:t>
            </w:r>
            <w:r w:rsidR="00AD092B">
              <w:rPr>
                <w:rFonts w:ascii="宋体" w:eastAsia="宋体" w:hAnsi="宋体" w:cs="Arial" w:hint="eastAsia"/>
                <w:color w:val="000000"/>
                <w:kern w:val="0"/>
                <w:sz w:val="18"/>
                <w:szCs w:val="18"/>
              </w:rPr>
              <w:t>1</w:t>
            </w:r>
          </w:p>
        </w:tc>
      </w:tr>
      <w:tr w:rsidR="006825CB" w:rsidRPr="006825CB" w:rsidTr="006825CB">
        <w:trPr>
          <w:trHeight w:val="499"/>
        </w:trPr>
        <w:tc>
          <w:tcPr>
            <w:tcW w:w="8674" w:type="dxa"/>
            <w:gridSpan w:val="4"/>
            <w:tcBorders>
              <w:top w:val="nil"/>
              <w:left w:val="nil"/>
              <w:bottom w:val="nil"/>
              <w:right w:val="nil"/>
            </w:tcBorders>
            <w:shd w:val="clear" w:color="000000" w:fill="FFFFFF"/>
            <w:noWrap/>
            <w:vAlign w:val="center"/>
            <w:hideMark/>
          </w:tcPr>
          <w:p w:rsidR="006825CB" w:rsidRPr="006825CB" w:rsidRDefault="006825CB" w:rsidP="006825CB">
            <w:pPr>
              <w:widowControl/>
              <w:jc w:val="center"/>
              <w:rPr>
                <w:rFonts w:ascii="宋体" w:eastAsia="宋体" w:hAnsi="宋体" w:cs="Arial"/>
                <w:b/>
                <w:bCs/>
                <w:color w:val="000000"/>
                <w:kern w:val="0"/>
                <w:sz w:val="26"/>
                <w:szCs w:val="26"/>
              </w:rPr>
            </w:pPr>
            <w:r w:rsidRPr="006825CB">
              <w:rPr>
                <w:rFonts w:ascii="宋体" w:eastAsia="宋体" w:hAnsi="宋体" w:cs="Arial" w:hint="eastAsia"/>
                <w:b/>
                <w:bCs/>
                <w:color w:val="000000"/>
                <w:kern w:val="0"/>
                <w:sz w:val="26"/>
                <w:szCs w:val="26"/>
              </w:rPr>
              <w:t>收支总体情况表</w:t>
            </w:r>
          </w:p>
        </w:tc>
      </w:tr>
      <w:tr w:rsidR="006825CB" w:rsidRPr="006825CB" w:rsidTr="006825CB">
        <w:trPr>
          <w:trHeight w:val="402"/>
        </w:trPr>
        <w:tc>
          <w:tcPr>
            <w:tcW w:w="7038" w:type="dxa"/>
            <w:gridSpan w:val="3"/>
            <w:tcBorders>
              <w:top w:val="nil"/>
              <w:left w:val="nil"/>
              <w:bottom w:val="nil"/>
              <w:right w:val="nil"/>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单位名称：广东省农业科学院果树研究所</w:t>
            </w:r>
          </w:p>
        </w:tc>
        <w:tc>
          <w:tcPr>
            <w:tcW w:w="1636" w:type="dxa"/>
            <w:tcBorders>
              <w:top w:val="nil"/>
              <w:left w:val="nil"/>
              <w:bottom w:val="nil"/>
              <w:right w:val="nil"/>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单位：万元</w:t>
            </w:r>
          </w:p>
        </w:tc>
      </w:tr>
      <w:tr w:rsidR="006825CB" w:rsidRPr="006825CB" w:rsidTr="006825CB">
        <w:trPr>
          <w:trHeight w:val="402"/>
        </w:trPr>
        <w:tc>
          <w:tcPr>
            <w:tcW w:w="4310" w:type="dxa"/>
            <w:gridSpan w:val="2"/>
            <w:tcBorders>
              <w:top w:val="single" w:sz="4" w:space="0" w:color="000000"/>
              <w:left w:val="single" w:sz="4" w:space="0" w:color="000000"/>
              <w:bottom w:val="single" w:sz="4" w:space="0" w:color="000000"/>
              <w:right w:val="nil"/>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收        入</w:t>
            </w:r>
          </w:p>
        </w:tc>
        <w:tc>
          <w:tcPr>
            <w:tcW w:w="4364" w:type="dxa"/>
            <w:gridSpan w:val="2"/>
            <w:tcBorders>
              <w:top w:val="single" w:sz="4" w:space="0" w:color="000000"/>
              <w:left w:val="single" w:sz="4" w:space="0" w:color="000000"/>
              <w:bottom w:val="single" w:sz="4" w:space="0" w:color="000000"/>
              <w:right w:val="nil"/>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支        出</w:t>
            </w:r>
          </w:p>
        </w:tc>
      </w:tr>
      <w:tr w:rsidR="006825CB" w:rsidRPr="006825CB" w:rsidTr="006825CB">
        <w:trPr>
          <w:trHeight w:val="402"/>
        </w:trPr>
        <w:tc>
          <w:tcPr>
            <w:tcW w:w="2674" w:type="dxa"/>
            <w:tcBorders>
              <w:top w:val="nil"/>
              <w:left w:val="single" w:sz="4" w:space="0" w:color="000000"/>
              <w:bottom w:val="nil"/>
              <w:right w:val="single" w:sz="4" w:space="0" w:color="000000"/>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项    目</w:t>
            </w:r>
          </w:p>
        </w:tc>
        <w:tc>
          <w:tcPr>
            <w:tcW w:w="1636" w:type="dxa"/>
            <w:tcBorders>
              <w:top w:val="nil"/>
              <w:left w:val="nil"/>
              <w:bottom w:val="nil"/>
              <w:right w:val="single" w:sz="4" w:space="0" w:color="000000"/>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预算</w:t>
            </w:r>
          </w:p>
        </w:tc>
        <w:tc>
          <w:tcPr>
            <w:tcW w:w="2728" w:type="dxa"/>
            <w:tcBorders>
              <w:top w:val="nil"/>
              <w:left w:val="nil"/>
              <w:bottom w:val="nil"/>
              <w:right w:val="single" w:sz="4" w:space="0" w:color="000000"/>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项    目</w:t>
            </w:r>
          </w:p>
        </w:tc>
        <w:tc>
          <w:tcPr>
            <w:tcW w:w="1636" w:type="dxa"/>
            <w:tcBorders>
              <w:top w:val="nil"/>
              <w:left w:val="nil"/>
              <w:bottom w:val="nil"/>
              <w:right w:val="single" w:sz="4" w:space="0" w:color="000000"/>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预算</w:t>
            </w:r>
          </w:p>
        </w:tc>
      </w:tr>
      <w:tr w:rsidR="006825CB" w:rsidRPr="006825CB" w:rsidTr="006825CB">
        <w:trPr>
          <w:trHeight w:val="402"/>
        </w:trPr>
        <w:tc>
          <w:tcPr>
            <w:tcW w:w="2674"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一、财政拨款</w:t>
            </w:r>
          </w:p>
        </w:tc>
        <w:tc>
          <w:tcPr>
            <w:tcW w:w="1636" w:type="dxa"/>
            <w:tcBorders>
              <w:top w:val="single" w:sz="4" w:space="0" w:color="000000"/>
              <w:left w:val="nil"/>
              <w:bottom w:val="single" w:sz="4" w:space="0" w:color="000000"/>
              <w:right w:val="single" w:sz="4" w:space="0" w:color="000000"/>
            </w:tcBorders>
            <w:shd w:val="clear" w:color="000000" w:fill="FFFFFF"/>
            <w:noWrap/>
            <w:vAlign w:val="center"/>
            <w:hideMark/>
          </w:tcPr>
          <w:p w:rsidR="006825CB" w:rsidRPr="006825CB" w:rsidRDefault="00AD092B"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4231.14</w:t>
            </w:r>
          </w:p>
        </w:tc>
        <w:tc>
          <w:tcPr>
            <w:tcW w:w="2728" w:type="dxa"/>
            <w:tcBorders>
              <w:top w:val="single" w:sz="4" w:space="0" w:color="000000"/>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一、一般公共服务支出</w:t>
            </w:r>
          </w:p>
        </w:tc>
        <w:tc>
          <w:tcPr>
            <w:tcW w:w="1636" w:type="dxa"/>
            <w:tcBorders>
              <w:top w:val="single" w:sz="4" w:space="0" w:color="000000"/>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二、财政专户拨款</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二、外交支出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三、其他资金</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AD092B"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200.00</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三、国防支出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四、公共安全支出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lastRenderedPageBreak/>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五、教育支出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六、科学技术支出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AD092B"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3961.34</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七、文化旅游体育与传媒支出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八、社会保障和就业支出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AD092B"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469.80</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九、卫生健康支出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十、节能环保支出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十一、城乡社区支出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十二、农林水支出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十三、交通运输支出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十四、资源勘探信息等支出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十五、商业服务业等支出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十六、金融支出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十七、援助其他地区支出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十八、自然资源海洋气象等支出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十九、住房保障支出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二十、粮油物资储备支出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二十一、灾害防治及应急管理支出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二十二、其他支出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本年收入合计</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AD092B"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4431.14</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本年支出合计</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AD092B"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4431.14</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四、上级补助收入</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二十三、对附属单位补助支出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五、附属单位上缴收入</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二十四、上缴上级支出</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六、用事业基金弥补收支差额</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二十五、结转下年</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02"/>
        </w:trPr>
        <w:tc>
          <w:tcPr>
            <w:tcW w:w="2674" w:type="dxa"/>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收入总计</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AD092B"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4431.14</w:t>
            </w:r>
          </w:p>
        </w:tc>
        <w:tc>
          <w:tcPr>
            <w:tcW w:w="2728"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支出总计</w:t>
            </w:r>
          </w:p>
        </w:tc>
        <w:tc>
          <w:tcPr>
            <w:tcW w:w="1636" w:type="dxa"/>
            <w:tcBorders>
              <w:top w:val="nil"/>
              <w:left w:val="nil"/>
              <w:bottom w:val="single" w:sz="4" w:space="0" w:color="000000"/>
              <w:right w:val="single" w:sz="4" w:space="0" w:color="000000"/>
            </w:tcBorders>
            <w:shd w:val="clear" w:color="000000" w:fill="FFFFFF"/>
            <w:noWrap/>
            <w:vAlign w:val="center"/>
            <w:hideMark/>
          </w:tcPr>
          <w:p w:rsidR="006825CB" w:rsidRPr="006825CB" w:rsidRDefault="00AD092B"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4431.14</w:t>
            </w:r>
          </w:p>
        </w:tc>
      </w:tr>
      <w:tr w:rsidR="006825CB" w:rsidRPr="006825CB" w:rsidTr="006825CB">
        <w:trPr>
          <w:trHeight w:val="402"/>
        </w:trPr>
        <w:tc>
          <w:tcPr>
            <w:tcW w:w="8674" w:type="dxa"/>
            <w:gridSpan w:val="4"/>
            <w:tcBorders>
              <w:top w:val="nil"/>
              <w:left w:val="nil"/>
              <w:bottom w:val="nil"/>
              <w:right w:val="nil"/>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注：财政拨款收支情况包括一般公共预算、政府性基金预算、国有资本经营预算拨款收支情况。</w:t>
            </w:r>
          </w:p>
        </w:tc>
      </w:tr>
    </w:tbl>
    <w:p w:rsidR="006825CB" w:rsidRPr="006825CB" w:rsidRDefault="006825CB" w:rsidP="006825CB"/>
    <w:p w:rsidR="003F34C3" w:rsidRDefault="00AD092B">
      <w:r>
        <w:rPr>
          <w:noProof/>
        </w:rPr>
        <w:lastRenderedPageBreak/>
        <w:drawing>
          <wp:inline distT="0" distB="0" distL="0" distR="0">
            <wp:extent cx="5274310" cy="4056485"/>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4056485"/>
                    </a:xfrm>
                    <a:prstGeom prst="rect">
                      <a:avLst/>
                    </a:prstGeom>
                    <a:noFill/>
                    <a:ln w="9525">
                      <a:noFill/>
                      <a:miter lim="800000"/>
                      <a:headEnd/>
                      <a:tailEnd/>
                    </a:ln>
                  </pic:spPr>
                </pic:pic>
              </a:graphicData>
            </a:graphic>
          </wp:inline>
        </w:drawing>
      </w:r>
    </w:p>
    <w:p w:rsidR="006825CB" w:rsidRDefault="006825CB">
      <w:r w:rsidRPr="006825CB">
        <w:rPr>
          <w:rFonts w:hint="eastAsia"/>
        </w:rPr>
        <w:t>注：表中功能分类科目，根据各部门实际预算编制情况编列。</w:t>
      </w:r>
    </w:p>
    <w:p w:rsidR="006825CB" w:rsidRDefault="00AD092B">
      <w:r>
        <w:rPr>
          <w:noProof/>
        </w:rPr>
        <w:drawing>
          <wp:inline distT="0" distB="0" distL="0" distR="0">
            <wp:extent cx="5274310" cy="4326951"/>
            <wp:effectExtent l="19050" t="0" r="254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74310" cy="4326951"/>
                    </a:xfrm>
                    <a:prstGeom prst="rect">
                      <a:avLst/>
                    </a:prstGeom>
                    <a:noFill/>
                    <a:ln w="9525">
                      <a:noFill/>
                      <a:miter lim="800000"/>
                      <a:headEnd/>
                      <a:tailEnd/>
                    </a:ln>
                  </pic:spPr>
                </pic:pic>
              </a:graphicData>
            </a:graphic>
          </wp:inline>
        </w:drawing>
      </w:r>
    </w:p>
    <w:p w:rsidR="006825CB" w:rsidRDefault="006825CB">
      <w:r w:rsidRPr="006825CB">
        <w:rPr>
          <w:rFonts w:hint="eastAsia"/>
        </w:rPr>
        <w:lastRenderedPageBreak/>
        <w:t>注：表中功能分类科目，根据各部门实际预算编制情况编列。</w:t>
      </w:r>
    </w:p>
    <w:tbl>
      <w:tblPr>
        <w:tblW w:w="9580" w:type="dxa"/>
        <w:tblInd w:w="91" w:type="dxa"/>
        <w:tblLook w:val="04A0"/>
      </w:tblPr>
      <w:tblGrid>
        <w:gridCol w:w="2680"/>
        <w:gridCol w:w="172"/>
        <w:gridCol w:w="1034"/>
        <w:gridCol w:w="384"/>
        <w:gridCol w:w="30"/>
        <w:gridCol w:w="594"/>
        <w:gridCol w:w="299"/>
        <w:gridCol w:w="167"/>
        <w:gridCol w:w="260"/>
        <w:gridCol w:w="634"/>
        <w:gridCol w:w="686"/>
        <w:gridCol w:w="427"/>
        <w:gridCol w:w="673"/>
        <w:gridCol w:w="220"/>
        <w:gridCol w:w="650"/>
        <w:gridCol w:w="670"/>
      </w:tblGrid>
      <w:tr w:rsidR="006825CB" w:rsidRPr="006825CB" w:rsidTr="00673152">
        <w:trPr>
          <w:gridAfter w:val="1"/>
          <w:wAfter w:w="670" w:type="dxa"/>
          <w:trHeight w:val="402"/>
        </w:trPr>
        <w:tc>
          <w:tcPr>
            <w:tcW w:w="3886" w:type="dxa"/>
            <w:gridSpan w:val="3"/>
            <w:tcBorders>
              <w:top w:val="nil"/>
              <w:left w:val="nil"/>
              <w:bottom w:val="nil"/>
              <w:right w:val="nil"/>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nil"/>
              <w:right w:val="nil"/>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nil"/>
              <w:right w:val="nil"/>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543" w:type="dxa"/>
            <w:gridSpan w:val="3"/>
            <w:tcBorders>
              <w:top w:val="nil"/>
              <w:left w:val="nil"/>
              <w:bottom w:val="nil"/>
              <w:right w:val="nil"/>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表</w:t>
            </w:r>
            <w:r w:rsidR="00AD092B">
              <w:rPr>
                <w:rFonts w:ascii="宋体" w:eastAsia="宋体" w:hAnsi="宋体" w:cs="Arial" w:hint="eastAsia"/>
                <w:color w:val="000000"/>
                <w:kern w:val="0"/>
                <w:sz w:val="18"/>
                <w:szCs w:val="18"/>
              </w:rPr>
              <w:t>4</w:t>
            </w:r>
          </w:p>
        </w:tc>
      </w:tr>
      <w:tr w:rsidR="006825CB" w:rsidRPr="006825CB" w:rsidTr="00673152">
        <w:trPr>
          <w:gridAfter w:val="1"/>
          <w:wAfter w:w="670" w:type="dxa"/>
          <w:trHeight w:val="499"/>
        </w:trPr>
        <w:tc>
          <w:tcPr>
            <w:tcW w:w="8910" w:type="dxa"/>
            <w:gridSpan w:val="15"/>
            <w:tcBorders>
              <w:top w:val="nil"/>
              <w:left w:val="nil"/>
              <w:bottom w:val="nil"/>
              <w:right w:val="nil"/>
            </w:tcBorders>
            <w:shd w:val="clear" w:color="000000" w:fill="FFFFFF"/>
            <w:noWrap/>
            <w:vAlign w:val="center"/>
            <w:hideMark/>
          </w:tcPr>
          <w:p w:rsidR="006825CB" w:rsidRPr="006825CB" w:rsidRDefault="006825CB" w:rsidP="006825CB">
            <w:pPr>
              <w:widowControl/>
              <w:jc w:val="center"/>
              <w:rPr>
                <w:rFonts w:ascii="宋体" w:eastAsia="宋体" w:hAnsi="宋体" w:cs="Arial"/>
                <w:b/>
                <w:bCs/>
                <w:color w:val="000000"/>
                <w:kern w:val="0"/>
                <w:sz w:val="24"/>
                <w:szCs w:val="24"/>
              </w:rPr>
            </w:pPr>
            <w:r w:rsidRPr="006825CB">
              <w:rPr>
                <w:rFonts w:ascii="宋体" w:eastAsia="宋体" w:hAnsi="宋体" w:cs="Arial" w:hint="eastAsia"/>
                <w:b/>
                <w:bCs/>
                <w:color w:val="000000"/>
                <w:kern w:val="0"/>
                <w:sz w:val="24"/>
                <w:szCs w:val="24"/>
              </w:rPr>
              <w:t>财政拨款收支总体情况表</w:t>
            </w:r>
          </w:p>
        </w:tc>
      </w:tr>
      <w:tr w:rsidR="006825CB" w:rsidRPr="006825CB" w:rsidTr="00673152">
        <w:trPr>
          <w:gridAfter w:val="1"/>
          <w:wAfter w:w="670" w:type="dxa"/>
          <w:trHeight w:val="402"/>
        </w:trPr>
        <w:tc>
          <w:tcPr>
            <w:tcW w:w="7367" w:type="dxa"/>
            <w:gridSpan w:val="12"/>
            <w:tcBorders>
              <w:top w:val="nil"/>
              <w:left w:val="nil"/>
              <w:bottom w:val="nil"/>
              <w:right w:val="nil"/>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单位名称：广东省农业科学院果树研究所</w:t>
            </w:r>
          </w:p>
        </w:tc>
        <w:tc>
          <w:tcPr>
            <w:tcW w:w="1543" w:type="dxa"/>
            <w:gridSpan w:val="3"/>
            <w:tcBorders>
              <w:top w:val="nil"/>
              <w:left w:val="nil"/>
              <w:bottom w:val="nil"/>
              <w:right w:val="nil"/>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单位：万元</w:t>
            </w:r>
          </w:p>
        </w:tc>
      </w:tr>
      <w:tr w:rsidR="006825CB" w:rsidRPr="006825CB" w:rsidTr="00673152">
        <w:trPr>
          <w:gridAfter w:val="1"/>
          <w:wAfter w:w="670" w:type="dxa"/>
          <w:trHeight w:val="402"/>
        </w:trPr>
        <w:tc>
          <w:tcPr>
            <w:tcW w:w="5193" w:type="dxa"/>
            <w:gridSpan w:val="7"/>
            <w:tcBorders>
              <w:top w:val="single" w:sz="4" w:space="0" w:color="000000"/>
              <w:left w:val="single" w:sz="4" w:space="0" w:color="000000"/>
              <w:bottom w:val="single" w:sz="4" w:space="0" w:color="000000"/>
              <w:right w:val="nil"/>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收        入</w:t>
            </w:r>
          </w:p>
        </w:tc>
        <w:tc>
          <w:tcPr>
            <w:tcW w:w="3717" w:type="dxa"/>
            <w:gridSpan w:val="8"/>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支        出</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项    目</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预算</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项    目</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预算</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一、一般公共预算</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AD092B"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4231.14</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一、一般公共服务支出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二、政府性基金预算</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二、外交支出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三、国有资本经营预算</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三、国防支出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四、公共安全支出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五、教育支出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六、科学技术支出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AD092B"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3761.34</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七、文化旅游体育与传媒支出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八、社会保障和就业支出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AD092B"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469.80</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九、卫生健康支出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十、节能环保支出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十一、城乡社区支出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十二、农林水支出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十三、交通运输支出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十四、资源勘探信息等支出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十五、商业服务业等支出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十六、金融支出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十七、援助其他地区支出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十八、自然资源海洋气象等支出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十九、住房保障支出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二十、粮油物资储备支出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二十一、灾害防治及应急管理支出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二十二、其他支出</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本年收入合计</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AD092B"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4231.14</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本年支出合计</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AD092B"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4231.14</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二十三、结转下年</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lastRenderedPageBreak/>
              <w:t xml:space="preserve">　</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73152">
        <w:trPr>
          <w:gridAfter w:val="1"/>
          <w:wAfter w:w="670" w:type="dxa"/>
          <w:trHeight w:val="402"/>
        </w:trPr>
        <w:tc>
          <w:tcPr>
            <w:tcW w:w="3886"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收入总计</w:t>
            </w:r>
          </w:p>
        </w:tc>
        <w:tc>
          <w:tcPr>
            <w:tcW w:w="1307"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AD092B"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4231.14</w:t>
            </w:r>
          </w:p>
        </w:tc>
        <w:tc>
          <w:tcPr>
            <w:tcW w:w="2174" w:type="dxa"/>
            <w:gridSpan w:val="5"/>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支出总计</w:t>
            </w:r>
          </w:p>
        </w:tc>
        <w:tc>
          <w:tcPr>
            <w:tcW w:w="1543"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AD092B"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4231.14</w:t>
            </w:r>
          </w:p>
        </w:tc>
      </w:tr>
      <w:tr w:rsidR="006825CB" w:rsidRPr="006825CB" w:rsidTr="00673152">
        <w:trPr>
          <w:gridAfter w:val="1"/>
          <w:wAfter w:w="670" w:type="dxa"/>
          <w:trHeight w:val="402"/>
        </w:trPr>
        <w:tc>
          <w:tcPr>
            <w:tcW w:w="8910" w:type="dxa"/>
            <w:gridSpan w:val="15"/>
            <w:tcBorders>
              <w:top w:val="nil"/>
              <w:left w:val="nil"/>
              <w:bottom w:val="nil"/>
            </w:tcBorders>
            <w:shd w:val="clear" w:color="000000" w:fill="FFFFFF"/>
            <w:noWrap/>
            <w:vAlign w:val="bottom"/>
            <w:hideMark/>
          </w:tcPr>
          <w:p w:rsidR="006825CB" w:rsidRPr="006825CB" w:rsidRDefault="006825CB" w:rsidP="006825CB">
            <w:pPr>
              <w:widowControl/>
              <w:jc w:val="left"/>
              <w:rPr>
                <w:rFonts w:ascii="Arial" w:eastAsia="宋体" w:hAnsi="Arial" w:cs="Arial"/>
                <w:kern w:val="0"/>
                <w:sz w:val="20"/>
                <w:szCs w:val="20"/>
              </w:rPr>
            </w:pPr>
            <w:r w:rsidRPr="006825CB">
              <w:rPr>
                <w:rFonts w:ascii="宋体" w:eastAsia="宋体" w:hAnsi="宋体" w:cs="Arial" w:hint="eastAsia"/>
                <w:color w:val="000000"/>
                <w:kern w:val="0"/>
                <w:sz w:val="18"/>
                <w:szCs w:val="18"/>
              </w:rPr>
              <w:t>注：表中功能分类科目，根据各部门实际预算编制情况编列。</w:t>
            </w:r>
          </w:p>
        </w:tc>
      </w:tr>
      <w:tr w:rsidR="00673152" w:rsidRPr="006825CB" w:rsidTr="00673152">
        <w:trPr>
          <w:gridAfter w:val="1"/>
          <w:wAfter w:w="670" w:type="dxa"/>
          <w:trHeight w:val="402"/>
        </w:trPr>
        <w:tc>
          <w:tcPr>
            <w:tcW w:w="4894" w:type="dxa"/>
            <w:gridSpan w:val="6"/>
            <w:tcBorders>
              <w:top w:val="nil"/>
              <w:left w:val="nil"/>
              <w:bottom w:val="nil"/>
              <w:right w:val="nil"/>
            </w:tcBorders>
            <w:shd w:val="clear" w:color="auto" w:fill="auto"/>
            <w:noWrap/>
            <w:vAlign w:val="bottom"/>
            <w:hideMark/>
          </w:tcPr>
          <w:p w:rsidR="00673152" w:rsidRPr="006825CB" w:rsidRDefault="00673152" w:rsidP="006825CB">
            <w:pPr>
              <w:widowControl/>
              <w:jc w:val="left"/>
              <w:rPr>
                <w:rFonts w:ascii="Arial" w:eastAsia="宋体" w:hAnsi="Arial" w:cs="Arial"/>
                <w:kern w:val="0"/>
                <w:sz w:val="20"/>
                <w:szCs w:val="20"/>
              </w:rPr>
            </w:pPr>
          </w:p>
        </w:tc>
        <w:tc>
          <w:tcPr>
            <w:tcW w:w="4016" w:type="dxa"/>
            <w:gridSpan w:val="9"/>
            <w:tcBorders>
              <w:top w:val="nil"/>
              <w:left w:val="nil"/>
              <w:bottom w:val="nil"/>
              <w:right w:val="nil"/>
            </w:tcBorders>
            <w:shd w:val="clear" w:color="auto" w:fill="auto"/>
            <w:noWrap/>
            <w:vAlign w:val="bottom"/>
            <w:hideMark/>
          </w:tcPr>
          <w:p w:rsidR="00673152" w:rsidRPr="006825CB" w:rsidRDefault="00673152" w:rsidP="00673152">
            <w:pPr>
              <w:widowControl/>
              <w:wordWrap w:val="0"/>
              <w:ind w:right="180"/>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表</w:t>
            </w:r>
            <w:r>
              <w:rPr>
                <w:rFonts w:ascii="宋体" w:eastAsia="宋体" w:hAnsi="宋体" w:cs="Arial" w:hint="eastAsia"/>
                <w:color w:val="000000"/>
                <w:kern w:val="0"/>
                <w:sz w:val="18"/>
                <w:szCs w:val="18"/>
              </w:rPr>
              <w:t>5</w:t>
            </w:r>
          </w:p>
        </w:tc>
      </w:tr>
      <w:tr w:rsidR="006825CB" w:rsidRPr="006825CB" w:rsidTr="00673152">
        <w:trPr>
          <w:gridAfter w:val="1"/>
          <w:wAfter w:w="670" w:type="dxa"/>
          <w:trHeight w:val="499"/>
        </w:trPr>
        <w:tc>
          <w:tcPr>
            <w:tcW w:w="8910" w:type="dxa"/>
            <w:gridSpan w:val="15"/>
            <w:tcBorders>
              <w:top w:val="nil"/>
              <w:left w:val="nil"/>
              <w:bottom w:val="nil"/>
              <w:right w:val="nil"/>
            </w:tcBorders>
            <w:shd w:val="clear" w:color="000000" w:fill="FFFFFF"/>
            <w:noWrap/>
            <w:vAlign w:val="center"/>
            <w:hideMark/>
          </w:tcPr>
          <w:p w:rsidR="006825CB" w:rsidRPr="006825CB" w:rsidRDefault="006825CB" w:rsidP="006825CB">
            <w:pPr>
              <w:widowControl/>
              <w:jc w:val="center"/>
              <w:rPr>
                <w:rFonts w:ascii="宋体" w:eastAsia="宋体" w:hAnsi="宋体" w:cs="Arial"/>
                <w:b/>
                <w:bCs/>
                <w:color w:val="000000"/>
                <w:kern w:val="0"/>
                <w:sz w:val="26"/>
                <w:szCs w:val="26"/>
              </w:rPr>
            </w:pPr>
            <w:r w:rsidRPr="006825CB">
              <w:rPr>
                <w:rFonts w:ascii="宋体" w:eastAsia="宋体" w:hAnsi="宋体" w:cs="Arial" w:hint="eastAsia"/>
                <w:b/>
                <w:bCs/>
                <w:color w:val="000000"/>
                <w:kern w:val="0"/>
                <w:sz w:val="26"/>
                <w:szCs w:val="26"/>
              </w:rPr>
              <w:t>一般公共预算支出情况表（按功能分类科目）</w:t>
            </w:r>
          </w:p>
        </w:tc>
      </w:tr>
      <w:tr w:rsidR="006825CB" w:rsidRPr="006825CB" w:rsidTr="00673152">
        <w:trPr>
          <w:gridAfter w:val="1"/>
          <w:wAfter w:w="670" w:type="dxa"/>
          <w:trHeight w:val="402"/>
        </w:trPr>
        <w:tc>
          <w:tcPr>
            <w:tcW w:w="8910" w:type="dxa"/>
            <w:gridSpan w:val="15"/>
            <w:tcBorders>
              <w:top w:val="nil"/>
              <w:left w:val="nil"/>
              <w:bottom w:val="nil"/>
              <w:right w:val="nil"/>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单位名称：广东省农业科学院果树研究所</w:t>
            </w:r>
            <w:r>
              <w:rPr>
                <w:rFonts w:ascii="宋体" w:eastAsia="宋体" w:hAnsi="宋体" w:cs="Arial" w:hint="eastAsia"/>
                <w:color w:val="000000"/>
                <w:kern w:val="0"/>
                <w:sz w:val="18"/>
                <w:szCs w:val="18"/>
              </w:rPr>
              <w:t xml:space="preserve">                                                  单位：万元</w:t>
            </w:r>
          </w:p>
        </w:tc>
      </w:tr>
      <w:tr w:rsidR="006825CB" w:rsidRPr="006825CB" w:rsidTr="00673152">
        <w:trPr>
          <w:gridAfter w:val="1"/>
          <w:wAfter w:w="670" w:type="dxa"/>
          <w:trHeight w:val="402"/>
        </w:trPr>
        <w:tc>
          <w:tcPr>
            <w:tcW w:w="2852" w:type="dxa"/>
            <w:gridSpan w:val="2"/>
            <w:vMerge w:val="restart"/>
            <w:tcBorders>
              <w:top w:val="single" w:sz="4" w:space="0" w:color="000000"/>
              <w:left w:val="single" w:sz="4" w:space="0" w:color="000000"/>
              <w:bottom w:val="nil"/>
              <w:right w:val="single" w:sz="4" w:space="0" w:color="000000"/>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功能科目名称</w:t>
            </w:r>
          </w:p>
        </w:tc>
        <w:tc>
          <w:tcPr>
            <w:tcW w:w="6058" w:type="dxa"/>
            <w:gridSpan w:val="13"/>
            <w:tcBorders>
              <w:top w:val="single" w:sz="4" w:space="0" w:color="000000"/>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一般公共预算支出</w:t>
            </w:r>
          </w:p>
        </w:tc>
      </w:tr>
      <w:tr w:rsidR="006825CB" w:rsidRPr="006825CB" w:rsidTr="00673152">
        <w:trPr>
          <w:gridAfter w:val="1"/>
          <w:wAfter w:w="670" w:type="dxa"/>
          <w:trHeight w:val="402"/>
        </w:trPr>
        <w:tc>
          <w:tcPr>
            <w:tcW w:w="2852" w:type="dxa"/>
            <w:gridSpan w:val="2"/>
            <w:vMerge/>
            <w:tcBorders>
              <w:top w:val="single" w:sz="4" w:space="0" w:color="000000"/>
              <w:left w:val="single" w:sz="4" w:space="0" w:color="000000"/>
              <w:bottom w:val="nil"/>
              <w:right w:val="single" w:sz="4" w:space="0" w:color="000000"/>
            </w:tcBorders>
            <w:vAlign w:val="center"/>
            <w:hideMark/>
          </w:tcPr>
          <w:p w:rsidR="006825CB" w:rsidRPr="006825CB" w:rsidRDefault="006825CB" w:rsidP="006825CB">
            <w:pPr>
              <w:widowControl/>
              <w:jc w:val="left"/>
              <w:rPr>
                <w:rFonts w:ascii="宋体" w:eastAsia="宋体" w:hAnsi="宋体" w:cs="Arial"/>
                <w:color w:val="000000"/>
                <w:kern w:val="0"/>
                <w:sz w:val="18"/>
                <w:szCs w:val="18"/>
              </w:rPr>
            </w:pPr>
          </w:p>
        </w:tc>
        <w:tc>
          <w:tcPr>
            <w:tcW w:w="1418" w:type="dxa"/>
            <w:gridSpan w:val="2"/>
            <w:tcBorders>
              <w:top w:val="nil"/>
              <w:left w:val="nil"/>
              <w:bottom w:val="nil"/>
              <w:right w:val="single" w:sz="4" w:space="0" w:color="000000"/>
            </w:tcBorders>
            <w:shd w:val="clear" w:color="000000" w:fill="FFFFFF"/>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小计</w:t>
            </w:r>
          </w:p>
        </w:tc>
        <w:tc>
          <w:tcPr>
            <w:tcW w:w="1984" w:type="dxa"/>
            <w:gridSpan w:val="6"/>
            <w:tcBorders>
              <w:top w:val="nil"/>
              <w:left w:val="nil"/>
              <w:bottom w:val="nil"/>
              <w:right w:val="single" w:sz="4" w:space="0" w:color="000000"/>
            </w:tcBorders>
            <w:shd w:val="clear" w:color="000000" w:fill="FFFFFF"/>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其中：基本支出</w:t>
            </w:r>
          </w:p>
        </w:tc>
        <w:tc>
          <w:tcPr>
            <w:tcW w:w="2656" w:type="dxa"/>
            <w:gridSpan w:val="5"/>
            <w:tcBorders>
              <w:top w:val="nil"/>
              <w:left w:val="nil"/>
              <w:bottom w:val="nil"/>
              <w:right w:val="single" w:sz="4" w:space="0" w:color="000000"/>
            </w:tcBorders>
            <w:shd w:val="clear" w:color="000000" w:fill="FFFFFF"/>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项目支出</w:t>
            </w:r>
          </w:p>
        </w:tc>
      </w:tr>
      <w:tr w:rsidR="00673152" w:rsidRPr="006825CB" w:rsidTr="00673152">
        <w:trPr>
          <w:gridAfter w:val="1"/>
          <w:wAfter w:w="670" w:type="dxa"/>
          <w:trHeight w:val="499"/>
        </w:trPr>
        <w:tc>
          <w:tcPr>
            <w:tcW w:w="285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73152" w:rsidRPr="006825CB" w:rsidRDefault="00673152"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合    计</w:t>
            </w:r>
          </w:p>
        </w:tc>
        <w:tc>
          <w:tcPr>
            <w:tcW w:w="1418"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4,231.14</w:t>
            </w:r>
          </w:p>
        </w:tc>
        <w:tc>
          <w:tcPr>
            <w:tcW w:w="1984" w:type="dxa"/>
            <w:gridSpan w:val="6"/>
            <w:tcBorders>
              <w:top w:val="single" w:sz="4" w:space="0" w:color="000000"/>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3,406.59</w:t>
            </w:r>
          </w:p>
        </w:tc>
        <w:tc>
          <w:tcPr>
            <w:tcW w:w="2656" w:type="dxa"/>
            <w:gridSpan w:val="5"/>
            <w:tcBorders>
              <w:top w:val="single" w:sz="4" w:space="0" w:color="000000"/>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824.54</w:t>
            </w:r>
          </w:p>
        </w:tc>
      </w:tr>
      <w:tr w:rsidR="00673152" w:rsidRPr="006825CB" w:rsidTr="00673152">
        <w:trPr>
          <w:gridAfter w:val="1"/>
          <w:wAfter w:w="670" w:type="dxa"/>
          <w:trHeight w:val="499"/>
        </w:trPr>
        <w:tc>
          <w:tcPr>
            <w:tcW w:w="285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73152" w:rsidRPr="006825CB" w:rsidRDefault="00673152"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[206]科学技术支出</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3,761.34</w:t>
            </w:r>
          </w:p>
        </w:tc>
        <w:tc>
          <w:tcPr>
            <w:tcW w:w="1984" w:type="dxa"/>
            <w:gridSpan w:val="6"/>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2,936.80</w:t>
            </w:r>
          </w:p>
        </w:tc>
        <w:tc>
          <w:tcPr>
            <w:tcW w:w="2656" w:type="dxa"/>
            <w:gridSpan w:val="5"/>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824.54</w:t>
            </w:r>
          </w:p>
        </w:tc>
      </w:tr>
      <w:tr w:rsidR="00673152" w:rsidRPr="006825CB" w:rsidTr="00673152">
        <w:trPr>
          <w:gridAfter w:val="1"/>
          <w:wAfter w:w="670" w:type="dxa"/>
          <w:trHeight w:val="499"/>
        </w:trPr>
        <w:tc>
          <w:tcPr>
            <w:tcW w:w="285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73152" w:rsidRPr="006825CB" w:rsidRDefault="00673152"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[20603]应用研究</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3,207.34</w:t>
            </w:r>
          </w:p>
        </w:tc>
        <w:tc>
          <w:tcPr>
            <w:tcW w:w="1984" w:type="dxa"/>
            <w:gridSpan w:val="6"/>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2,936.80</w:t>
            </w:r>
          </w:p>
        </w:tc>
        <w:tc>
          <w:tcPr>
            <w:tcW w:w="2656" w:type="dxa"/>
            <w:gridSpan w:val="5"/>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270.54</w:t>
            </w:r>
          </w:p>
        </w:tc>
      </w:tr>
      <w:tr w:rsidR="00673152" w:rsidRPr="006825CB" w:rsidTr="00673152">
        <w:trPr>
          <w:gridAfter w:val="1"/>
          <w:wAfter w:w="670" w:type="dxa"/>
          <w:trHeight w:val="499"/>
        </w:trPr>
        <w:tc>
          <w:tcPr>
            <w:tcW w:w="285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73152" w:rsidRPr="006825CB" w:rsidRDefault="00673152"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[2060301]机构运行</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2,936.80</w:t>
            </w:r>
          </w:p>
        </w:tc>
        <w:tc>
          <w:tcPr>
            <w:tcW w:w="1984" w:type="dxa"/>
            <w:gridSpan w:val="6"/>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2,936.80</w:t>
            </w:r>
          </w:p>
        </w:tc>
        <w:tc>
          <w:tcPr>
            <w:tcW w:w="2656" w:type="dxa"/>
            <w:gridSpan w:val="5"/>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 xml:space="preserve">　</w:t>
            </w:r>
          </w:p>
        </w:tc>
      </w:tr>
      <w:tr w:rsidR="00673152" w:rsidRPr="006825CB" w:rsidTr="00673152">
        <w:trPr>
          <w:gridAfter w:val="1"/>
          <w:wAfter w:w="670" w:type="dxa"/>
          <w:trHeight w:val="499"/>
        </w:trPr>
        <w:tc>
          <w:tcPr>
            <w:tcW w:w="285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73152" w:rsidRPr="006825CB" w:rsidRDefault="00673152" w:rsidP="00673152">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[2060</w:t>
            </w:r>
            <w:r>
              <w:rPr>
                <w:rFonts w:ascii="宋体" w:eastAsia="宋体" w:hAnsi="宋体" w:cs="Arial" w:hint="eastAsia"/>
                <w:color w:val="000000"/>
                <w:kern w:val="0"/>
                <w:sz w:val="18"/>
                <w:szCs w:val="18"/>
              </w:rPr>
              <w:t>5</w:t>
            </w:r>
            <w:r w:rsidRPr="006825CB">
              <w:rPr>
                <w:rFonts w:ascii="宋体" w:eastAsia="宋体" w:hAnsi="宋体" w:cs="Arial" w:hint="eastAsia"/>
                <w:color w:val="000000"/>
                <w:kern w:val="0"/>
                <w:sz w:val="18"/>
                <w:szCs w:val="18"/>
              </w:rPr>
              <w:t>]</w:t>
            </w:r>
            <w:r>
              <w:rPr>
                <w:rFonts w:ascii="宋体" w:eastAsia="宋体" w:hAnsi="宋体" w:cs="Arial" w:hint="eastAsia"/>
                <w:color w:val="000000"/>
                <w:kern w:val="0"/>
                <w:sz w:val="18"/>
                <w:szCs w:val="18"/>
              </w:rPr>
              <w:t>科技条件与服务</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270.54</w:t>
            </w:r>
          </w:p>
        </w:tc>
        <w:tc>
          <w:tcPr>
            <w:tcW w:w="1984" w:type="dxa"/>
            <w:gridSpan w:val="6"/>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 xml:space="preserve">　</w:t>
            </w:r>
          </w:p>
        </w:tc>
        <w:tc>
          <w:tcPr>
            <w:tcW w:w="2656" w:type="dxa"/>
            <w:gridSpan w:val="5"/>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270.54</w:t>
            </w:r>
          </w:p>
        </w:tc>
      </w:tr>
      <w:tr w:rsidR="00673152" w:rsidRPr="006825CB" w:rsidTr="00673152">
        <w:trPr>
          <w:gridAfter w:val="1"/>
          <w:wAfter w:w="670" w:type="dxa"/>
          <w:trHeight w:val="499"/>
        </w:trPr>
        <w:tc>
          <w:tcPr>
            <w:tcW w:w="285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73152" w:rsidRPr="006825CB" w:rsidRDefault="00673152" w:rsidP="00673152">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[2060</w:t>
            </w:r>
            <w:r>
              <w:rPr>
                <w:rFonts w:ascii="宋体" w:eastAsia="宋体" w:hAnsi="宋体" w:cs="Arial" w:hint="eastAsia"/>
                <w:color w:val="000000"/>
                <w:kern w:val="0"/>
                <w:sz w:val="18"/>
                <w:szCs w:val="18"/>
              </w:rPr>
              <w:t>599</w:t>
            </w:r>
            <w:r w:rsidRPr="006825CB">
              <w:rPr>
                <w:rFonts w:ascii="宋体" w:eastAsia="宋体" w:hAnsi="宋体" w:cs="Arial" w:hint="eastAsia"/>
                <w:color w:val="000000"/>
                <w:kern w:val="0"/>
                <w:sz w:val="18"/>
                <w:szCs w:val="18"/>
              </w:rPr>
              <w:t>]</w:t>
            </w:r>
            <w:r>
              <w:rPr>
                <w:rFonts w:ascii="宋体" w:eastAsia="宋体" w:hAnsi="宋体" w:cs="Arial" w:hint="eastAsia"/>
                <w:color w:val="000000"/>
                <w:kern w:val="0"/>
                <w:sz w:val="18"/>
                <w:szCs w:val="18"/>
              </w:rPr>
              <w:t>其他科技条件与服务支出</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130.00</w:t>
            </w:r>
          </w:p>
        </w:tc>
        <w:tc>
          <w:tcPr>
            <w:tcW w:w="1984" w:type="dxa"/>
            <w:gridSpan w:val="6"/>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 xml:space="preserve">　</w:t>
            </w:r>
          </w:p>
        </w:tc>
        <w:tc>
          <w:tcPr>
            <w:tcW w:w="2656" w:type="dxa"/>
            <w:gridSpan w:val="5"/>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130.00</w:t>
            </w:r>
          </w:p>
        </w:tc>
      </w:tr>
      <w:tr w:rsidR="00673152" w:rsidRPr="006825CB" w:rsidTr="00673152">
        <w:trPr>
          <w:gridAfter w:val="1"/>
          <w:wAfter w:w="670" w:type="dxa"/>
          <w:trHeight w:val="499"/>
        </w:trPr>
        <w:tc>
          <w:tcPr>
            <w:tcW w:w="285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73152" w:rsidRPr="006825CB" w:rsidRDefault="00673152"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[20699]其他科学技术支出</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130.00</w:t>
            </w:r>
          </w:p>
        </w:tc>
        <w:tc>
          <w:tcPr>
            <w:tcW w:w="1984" w:type="dxa"/>
            <w:gridSpan w:val="6"/>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 xml:space="preserve">　</w:t>
            </w:r>
          </w:p>
        </w:tc>
        <w:tc>
          <w:tcPr>
            <w:tcW w:w="2656" w:type="dxa"/>
            <w:gridSpan w:val="5"/>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130.00</w:t>
            </w:r>
          </w:p>
        </w:tc>
      </w:tr>
      <w:tr w:rsidR="00673152" w:rsidRPr="006825CB" w:rsidTr="00673152">
        <w:trPr>
          <w:gridAfter w:val="1"/>
          <w:wAfter w:w="670" w:type="dxa"/>
          <w:trHeight w:val="499"/>
        </w:trPr>
        <w:tc>
          <w:tcPr>
            <w:tcW w:w="285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73152" w:rsidRPr="006825CB" w:rsidRDefault="00673152"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[2069999]其他科学技术支出</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424.00</w:t>
            </w:r>
          </w:p>
        </w:tc>
        <w:tc>
          <w:tcPr>
            <w:tcW w:w="1984" w:type="dxa"/>
            <w:gridSpan w:val="6"/>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 xml:space="preserve">　</w:t>
            </w:r>
          </w:p>
        </w:tc>
        <w:tc>
          <w:tcPr>
            <w:tcW w:w="2656" w:type="dxa"/>
            <w:gridSpan w:val="5"/>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424.00</w:t>
            </w:r>
          </w:p>
        </w:tc>
      </w:tr>
      <w:tr w:rsidR="00673152" w:rsidRPr="006825CB" w:rsidTr="00673152">
        <w:trPr>
          <w:gridAfter w:val="1"/>
          <w:wAfter w:w="670" w:type="dxa"/>
          <w:trHeight w:val="499"/>
        </w:trPr>
        <w:tc>
          <w:tcPr>
            <w:tcW w:w="285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73152" w:rsidRPr="006825CB" w:rsidRDefault="00673152"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[208]社会保障和就业支出</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424.00</w:t>
            </w:r>
          </w:p>
        </w:tc>
        <w:tc>
          <w:tcPr>
            <w:tcW w:w="1984" w:type="dxa"/>
            <w:gridSpan w:val="6"/>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 xml:space="preserve">　</w:t>
            </w:r>
          </w:p>
        </w:tc>
        <w:tc>
          <w:tcPr>
            <w:tcW w:w="2656" w:type="dxa"/>
            <w:gridSpan w:val="5"/>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424.00</w:t>
            </w:r>
          </w:p>
        </w:tc>
      </w:tr>
      <w:tr w:rsidR="00673152" w:rsidRPr="006825CB" w:rsidTr="00673152">
        <w:trPr>
          <w:gridAfter w:val="1"/>
          <w:wAfter w:w="670" w:type="dxa"/>
          <w:trHeight w:val="499"/>
        </w:trPr>
        <w:tc>
          <w:tcPr>
            <w:tcW w:w="285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73152" w:rsidRPr="006825CB" w:rsidRDefault="00673152"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[20805]行政事业单位离退休</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469.80</w:t>
            </w:r>
          </w:p>
        </w:tc>
        <w:tc>
          <w:tcPr>
            <w:tcW w:w="1984" w:type="dxa"/>
            <w:gridSpan w:val="6"/>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469.80</w:t>
            </w:r>
          </w:p>
        </w:tc>
        <w:tc>
          <w:tcPr>
            <w:tcW w:w="2656" w:type="dxa"/>
            <w:gridSpan w:val="5"/>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 xml:space="preserve">　</w:t>
            </w:r>
          </w:p>
        </w:tc>
      </w:tr>
      <w:tr w:rsidR="00673152" w:rsidRPr="006825CB" w:rsidTr="00673152">
        <w:trPr>
          <w:gridAfter w:val="1"/>
          <w:wAfter w:w="670" w:type="dxa"/>
          <w:trHeight w:val="499"/>
        </w:trPr>
        <w:tc>
          <w:tcPr>
            <w:tcW w:w="285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73152" w:rsidRPr="006825CB" w:rsidRDefault="00673152"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[2080502]事业单位离退休</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469.80</w:t>
            </w:r>
          </w:p>
        </w:tc>
        <w:tc>
          <w:tcPr>
            <w:tcW w:w="1984" w:type="dxa"/>
            <w:gridSpan w:val="6"/>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469.80</w:t>
            </w:r>
          </w:p>
        </w:tc>
        <w:tc>
          <w:tcPr>
            <w:tcW w:w="2656" w:type="dxa"/>
            <w:gridSpan w:val="5"/>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 xml:space="preserve">　</w:t>
            </w:r>
          </w:p>
        </w:tc>
      </w:tr>
      <w:tr w:rsidR="00673152" w:rsidRPr="006825CB" w:rsidTr="00673152">
        <w:trPr>
          <w:gridAfter w:val="1"/>
          <w:wAfter w:w="670" w:type="dxa"/>
          <w:trHeight w:val="499"/>
        </w:trPr>
        <w:tc>
          <w:tcPr>
            <w:tcW w:w="285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673152" w:rsidRPr="006825CB" w:rsidRDefault="00673152" w:rsidP="00673152">
            <w:pPr>
              <w:widowControl/>
              <w:ind w:firstLineChars="200" w:firstLine="360"/>
              <w:jc w:val="left"/>
              <w:rPr>
                <w:rFonts w:ascii="宋体" w:eastAsia="宋体" w:hAnsi="宋体" w:cs="Arial" w:hint="eastAsia"/>
                <w:color w:val="000000"/>
                <w:kern w:val="0"/>
                <w:sz w:val="18"/>
                <w:szCs w:val="18"/>
              </w:rPr>
            </w:pPr>
            <w:r w:rsidRPr="006825CB">
              <w:rPr>
                <w:rFonts w:ascii="宋体" w:eastAsia="宋体" w:hAnsi="宋体" w:cs="Arial" w:hint="eastAsia"/>
                <w:color w:val="000000"/>
                <w:kern w:val="0"/>
                <w:sz w:val="18"/>
                <w:szCs w:val="18"/>
              </w:rPr>
              <w:t>[20805</w:t>
            </w:r>
            <w:r>
              <w:rPr>
                <w:rFonts w:ascii="宋体" w:eastAsia="宋体" w:hAnsi="宋体" w:cs="Arial" w:hint="eastAsia"/>
                <w:color w:val="000000"/>
                <w:kern w:val="0"/>
                <w:sz w:val="18"/>
                <w:szCs w:val="18"/>
              </w:rPr>
              <w:t>99</w:t>
            </w:r>
            <w:r w:rsidRPr="006825CB">
              <w:rPr>
                <w:rFonts w:ascii="宋体" w:eastAsia="宋体" w:hAnsi="宋体" w:cs="Arial" w:hint="eastAsia"/>
                <w:color w:val="000000"/>
                <w:kern w:val="0"/>
                <w:sz w:val="18"/>
                <w:szCs w:val="18"/>
              </w:rPr>
              <w:t>]</w:t>
            </w:r>
            <w:r>
              <w:rPr>
                <w:rFonts w:ascii="宋体" w:eastAsia="宋体" w:hAnsi="宋体" w:cs="Arial" w:hint="eastAsia"/>
                <w:color w:val="000000"/>
                <w:kern w:val="0"/>
                <w:sz w:val="18"/>
                <w:szCs w:val="18"/>
              </w:rPr>
              <w:t>其他行政</w:t>
            </w:r>
            <w:r w:rsidRPr="006825CB">
              <w:rPr>
                <w:rFonts w:ascii="宋体" w:eastAsia="宋体" w:hAnsi="宋体" w:cs="Arial" w:hint="eastAsia"/>
                <w:color w:val="000000"/>
                <w:kern w:val="0"/>
                <w:sz w:val="18"/>
                <w:szCs w:val="18"/>
              </w:rPr>
              <w:t>事业单位</w:t>
            </w:r>
            <w:r>
              <w:rPr>
                <w:rFonts w:ascii="宋体" w:eastAsia="宋体" w:hAnsi="宋体" w:cs="Arial" w:hint="eastAsia"/>
                <w:color w:val="000000"/>
                <w:kern w:val="0"/>
                <w:sz w:val="18"/>
                <w:szCs w:val="18"/>
              </w:rPr>
              <w:t>养老支出</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447.00</w:t>
            </w:r>
          </w:p>
        </w:tc>
        <w:tc>
          <w:tcPr>
            <w:tcW w:w="1984" w:type="dxa"/>
            <w:gridSpan w:val="6"/>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447.00</w:t>
            </w:r>
          </w:p>
        </w:tc>
        <w:tc>
          <w:tcPr>
            <w:tcW w:w="2656" w:type="dxa"/>
            <w:gridSpan w:val="5"/>
            <w:tcBorders>
              <w:top w:val="nil"/>
              <w:left w:val="nil"/>
              <w:bottom w:val="single" w:sz="4" w:space="0" w:color="000000"/>
              <w:right w:val="single" w:sz="4" w:space="0" w:color="000000"/>
            </w:tcBorders>
            <w:shd w:val="clear" w:color="000000" w:fill="FFFFFF"/>
            <w:noWrap/>
            <w:vAlign w:val="center"/>
            <w:hideMark/>
          </w:tcPr>
          <w:p w:rsidR="00673152" w:rsidRDefault="00673152">
            <w:pPr>
              <w:jc w:val="right"/>
              <w:rPr>
                <w:rFonts w:ascii="宋体" w:eastAsia="宋体" w:hAnsi="宋体" w:cs="Arial"/>
                <w:color w:val="000000"/>
                <w:sz w:val="18"/>
                <w:szCs w:val="18"/>
              </w:rPr>
            </w:pPr>
            <w:r>
              <w:rPr>
                <w:rFonts w:cs="Arial" w:hint="eastAsia"/>
                <w:color w:val="000000"/>
                <w:sz w:val="18"/>
                <w:szCs w:val="18"/>
              </w:rPr>
              <w:t xml:space="preserve">　</w:t>
            </w:r>
          </w:p>
        </w:tc>
      </w:tr>
      <w:tr w:rsidR="006825CB" w:rsidRPr="006825CB" w:rsidTr="00673152">
        <w:trPr>
          <w:gridAfter w:val="1"/>
          <w:wAfter w:w="670" w:type="dxa"/>
          <w:trHeight w:val="499"/>
        </w:trPr>
        <w:tc>
          <w:tcPr>
            <w:tcW w:w="8910" w:type="dxa"/>
            <w:gridSpan w:val="15"/>
            <w:tcBorders>
              <w:top w:val="nil"/>
              <w:left w:val="nil"/>
              <w:bottom w:val="nil"/>
              <w:right w:val="nil"/>
            </w:tcBorders>
            <w:shd w:val="clear" w:color="000000" w:fill="FFFFFF"/>
            <w:noWrap/>
            <w:vAlign w:val="bottom"/>
            <w:hideMark/>
          </w:tcPr>
          <w:p w:rsidR="006825CB" w:rsidRPr="006825CB" w:rsidRDefault="006825CB" w:rsidP="006825CB">
            <w:pPr>
              <w:widowControl/>
              <w:jc w:val="left"/>
              <w:rPr>
                <w:rFonts w:ascii="Arial" w:eastAsia="宋体" w:hAnsi="Arial" w:cs="Arial"/>
                <w:kern w:val="0"/>
                <w:sz w:val="20"/>
                <w:szCs w:val="20"/>
              </w:rPr>
            </w:pPr>
            <w:r w:rsidRPr="006825CB">
              <w:rPr>
                <w:rFonts w:ascii="宋体" w:eastAsia="宋体" w:hAnsi="宋体" w:cs="Arial" w:hint="eastAsia"/>
                <w:color w:val="000000"/>
                <w:kern w:val="0"/>
                <w:sz w:val="18"/>
                <w:szCs w:val="18"/>
              </w:rPr>
              <w:t>注：表中功能分类科目，根据各部门实际预算编制情况编列。</w:t>
            </w:r>
          </w:p>
        </w:tc>
      </w:tr>
      <w:tr w:rsidR="006825CB" w:rsidRPr="006825CB" w:rsidTr="006825CB">
        <w:trPr>
          <w:gridAfter w:val="3"/>
          <w:wAfter w:w="1540" w:type="dxa"/>
          <w:trHeight w:val="402"/>
        </w:trPr>
        <w:tc>
          <w:tcPr>
            <w:tcW w:w="2680" w:type="dxa"/>
            <w:tcBorders>
              <w:top w:val="nil"/>
              <w:left w:val="nil"/>
              <w:bottom w:val="nil"/>
              <w:right w:val="nil"/>
            </w:tcBorders>
            <w:shd w:val="clear" w:color="auto" w:fill="auto"/>
            <w:noWrap/>
            <w:vAlign w:val="bottom"/>
            <w:hideMark/>
          </w:tcPr>
          <w:p w:rsidR="006825CB" w:rsidRPr="006825CB" w:rsidRDefault="006825CB" w:rsidP="006825CB">
            <w:pPr>
              <w:widowControl/>
              <w:jc w:val="left"/>
              <w:rPr>
                <w:rFonts w:ascii="Arial" w:eastAsia="宋体" w:hAnsi="Arial" w:cs="Arial"/>
                <w:kern w:val="0"/>
                <w:sz w:val="20"/>
                <w:szCs w:val="20"/>
              </w:rPr>
            </w:pPr>
          </w:p>
        </w:tc>
        <w:tc>
          <w:tcPr>
            <w:tcW w:w="2680" w:type="dxa"/>
            <w:gridSpan w:val="7"/>
            <w:tcBorders>
              <w:top w:val="nil"/>
              <w:left w:val="nil"/>
              <w:bottom w:val="nil"/>
              <w:right w:val="nil"/>
            </w:tcBorders>
            <w:shd w:val="clear" w:color="000000" w:fill="FFFFFF"/>
            <w:vAlign w:val="bottom"/>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2680" w:type="dxa"/>
            <w:gridSpan w:val="5"/>
            <w:tcBorders>
              <w:top w:val="nil"/>
              <w:left w:val="nil"/>
              <w:bottom w:val="nil"/>
              <w:right w:val="nil"/>
            </w:tcBorders>
            <w:shd w:val="clear" w:color="000000" w:fill="FFFFFF"/>
            <w:noWrap/>
            <w:vAlign w:val="center"/>
            <w:hideMark/>
          </w:tcPr>
          <w:p w:rsidR="006825CB" w:rsidRPr="006825CB" w:rsidRDefault="00673152"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r w:rsidR="006825CB" w:rsidRPr="006825CB">
              <w:rPr>
                <w:rFonts w:ascii="宋体" w:eastAsia="宋体" w:hAnsi="宋体" w:cs="Arial" w:hint="eastAsia"/>
                <w:color w:val="000000"/>
                <w:kern w:val="0"/>
                <w:sz w:val="18"/>
                <w:szCs w:val="18"/>
              </w:rPr>
              <w:t>表</w:t>
            </w:r>
            <w:r>
              <w:rPr>
                <w:rFonts w:ascii="宋体" w:eastAsia="宋体" w:hAnsi="宋体" w:cs="Arial" w:hint="eastAsia"/>
                <w:color w:val="000000"/>
                <w:kern w:val="0"/>
                <w:sz w:val="18"/>
                <w:szCs w:val="18"/>
              </w:rPr>
              <w:t>6</w:t>
            </w:r>
          </w:p>
        </w:tc>
      </w:tr>
      <w:tr w:rsidR="006825CB" w:rsidRPr="006825CB" w:rsidTr="006825CB">
        <w:trPr>
          <w:gridAfter w:val="3"/>
          <w:wAfter w:w="1540" w:type="dxa"/>
          <w:trHeight w:val="499"/>
        </w:trPr>
        <w:tc>
          <w:tcPr>
            <w:tcW w:w="8040" w:type="dxa"/>
            <w:gridSpan w:val="13"/>
            <w:tcBorders>
              <w:top w:val="nil"/>
              <w:left w:val="nil"/>
              <w:bottom w:val="nil"/>
              <w:right w:val="nil"/>
            </w:tcBorders>
            <w:shd w:val="clear" w:color="000000" w:fill="FFFFFF"/>
            <w:vAlign w:val="center"/>
            <w:hideMark/>
          </w:tcPr>
          <w:p w:rsidR="006825CB" w:rsidRPr="006825CB" w:rsidRDefault="006825CB" w:rsidP="006825CB">
            <w:pPr>
              <w:widowControl/>
              <w:jc w:val="center"/>
              <w:rPr>
                <w:rFonts w:ascii="宋体" w:eastAsia="宋体" w:hAnsi="宋体" w:cs="Arial"/>
                <w:b/>
                <w:bCs/>
                <w:color w:val="000000"/>
                <w:kern w:val="0"/>
                <w:sz w:val="24"/>
                <w:szCs w:val="24"/>
              </w:rPr>
            </w:pPr>
            <w:r w:rsidRPr="006825CB">
              <w:rPr>
                <w:rFonts w:ascii="宋体" w:eastAsia="宋体" w:hAnsi="宋体" w:cs="Arial" w:hint="eastAsia"/>
                <w:b/>
                <w:bCs/>
                <w:color w:val="000000"/>
                <w:kern w:val="0"/>
                <w:sz w:val="24"/>
                <w:szCs w:val="24"/>
              </w:rPr>
              <w:t>一般公共预算基本支出情况表（按经济分类科目）</w:t>
            </w:r>
          </w:p>
        </w:tc>
      </w:tr>
      <w:tr w:rsidR="006825CB" w:rsidRPr="006825CB" w:rsidTr="006825CB">
        <w:trPr>
          <w:gridAfter w:val="3"/>
          <w:wAfter w:w="1540" w:type="dxa"/>
          <w:trHeight w:val="402"/>
        </w:trPr>
        <w:tc>
          <w:tcPr>
            <w:tcW w:w="5360" w:type="dxa"/>
            <w:gridSpan w:val="8"/>
            <w:tcBorders>
              <w:top w:val="nil"/>
              <w:left w:val="nil"/>
              <w:bottom w:val="nil"/>
              <w:right w:val="nil"/>
            </w:tcBorders>
            <w:shd w:val="clear" w:color="000000" w:fill="FFFFFF"/>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单位名称：广东省农业科学院果树研究所</w:t>
            </w:r>
          </w:p>
        </w:tc>
        <w:tc>
          <w:tcPr>
            <w:tcW w:w="2680" w:type="dxa"/>
            <w:gridSpan w:val="5"/>
            <w:tcBorders>
              <w:top w:val="nil"/>
              <w:left w:val="nil"/>
              <w:bottom w:val="nil"/>
              <w:right w:val="nil"/>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单位：万元</w:t>
            </w:r>
          </w:p>
        </w:tc>
      </w:tr>
      <w:tr w:rsidR="006825CB" w:rsidRPr="006825CB" w:rsidTr="006825CB">
        <w:trPr>
          <w:gridAfter w:val="3"/>
          <w:wAfter w:w="1540" w:type="dxa"/>
          <w:trHeight w:val="499"/>
        </w:trPr>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部门预算支出经济科目</w:t>
            </w:r>
          </w:p>
        </w:tc>
        <w:tc>
          <w:tcPr>
            <w:tcW w:w="2680" w:type="dxa"/>
            <w:gridSpan w:val="7"/>
            <w:tcBorders>
              <w:top w:val="single" w:sz="4" w:space="0" w:color="000000"/>
              <w:left w:val="nil"/>
              <w:bottom w:val="nil"/>
              <w:right w:val="single" w:sz="4" w:space="0" w:color="000000"/>
            </w:tcBorders>
            <w:shd w:val="clear" w:color="000000" w:fill="FFFFFF"/>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政府预算支出经济科目</w:t>
            </w:r>
          </w:p>
        </w:tc>
        <w:tc>
          <w:tcPr>
            <w:tcW w:w="2680" w:type="dxa"/>
            <w:gridSpan w:val="5"/>
            <w:tcBorders>
              <w:top w:val="single" w:sz="4" w:space="0" w:color="000000"/>
              <w:left w:val="nil"/>
              <w:bottom w:val="nil"/>
              <w:right w:val="single" w:sz="4" w:space="0" w:color="000000"/>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预算</w:t>
            </w:r>
          </w:p>
        </w:tc>
      </w:tr>
      <w:tr w:rsidR="001423A2" w:rsidRPr="006825CB" w:rsidTr="006825CB">
        <w:trPr>
          <w:gridAfter w:val="3"/>
          <w:wAfter w:w="1540" w:type="dxa"/>
          <w:trHeight w:val="499"/>
        </w:trPr>
        <w:tc>
          <w:tcPr>
            <w:tcW w:w="26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合</w:t>
            </w:r>
            <w:r>
              <w:rPr>
                <w:rFonts w:cs="Arial" w:hint="eastAsia"/>
                <w:color w:val="000000"/>
                <w:sz w:val="18"/>
                <w:szCs w:val="18"/>
              </w:rPr>
              <w:t xml:space="preserve">    </w:t>
            </w:r>
            <w:r>
              <w:rPr>
                <w:rFonts w:cs="Arial" w:hint="eastAsia"/>
                <w:color w:val="000000"/>
                <w:sz w:val="18"/>
                <w:szCs w:val="18"/>
              </w:rPr>
              <w:t>计</w:t>
            </w:r>
          </w:p>
        </w:tc>
        <w:tc>
          <w:tcPr>
            <w:tcW w:w="268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w:t>
            </w:r>
          </w:p>
        </w:tc>
        <w:tc>
          <w:tcPr>
            <w:tcW w:w="2680" w:type="dxa"/>
            <w:gridSpan w:val="5"/>
            <w:tcBorders>
              <w:top w:val="single" w:sz="4" w:space="0" w:color="000000"/>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3,406.59</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[301]</w:t>
            </w:r>
            <w:r>
              <w:rPr>
                <w:rFonts w:cs="Arial" w:hint="eastAsia"/>
                <w:color w:val="000000"/>
                <w:sz w:val="18"/>
                <w:szCs w:val="18"/>
              </w:rPr>
              <w:t>工资福利支出</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[505]</w:t>
            </w:r>
            <w:r>
              <w:rPr>
                <w:rFonts w:cs="Arial" w:hint="eastAsia"/>
                <w:color w:val="000000"/>
                <w:sz w:val="18"/>
                <w:szCs w:val="18"/>
              </w:rPr>
              <w:t>对事业单位经常性补助</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2,564.12</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[30101]</w:t>
            </w:r>
            <w:r>
              <w:rPr>
                <w:rFonts w:cs="Arial" w:hint="eastAsia"/>
                <w:color w:val="000000"/>
                <w:sz w:val="18"/>
                <w:szCs w:val="18"/>
              </w:rPr>
              <w:t>基本工资</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[50501]</w:t>
            </w:r>
            <w:r>
              <w:rPr>
                <w:rFonts w:cs="Arial" w:hint="eastAsia"/>
                <w:color w:val="000000"/>
                <w:sz w:val="18"/>
                <w:szCs w:val="18"/>
              </w:rPr>
              <w:t>工资福利支出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424.19</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lastRenderedPageBreak/>
              <w:t xml:space="preserve">  [30102]</w:t>
            </w:r>
            <w:r>
              <w:rPr>
                <w:rFonts w:cs="Arial" w:hint="eastAsia"/>
                <w:color w:val="000000"/>
                <w:sz w:val="18"/>
                <w:szCs w:val="18"/>
              </w:rPr>
              <w:t>津贴补贴</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[50501]</w:t>
            </w:r>
            <w:r>
              <w:rPr>
                <w:rFonts w:cs="Arial" w:hint="eastAsia"/>
                <w:color w:val="000000"/>
                <w:sz w:val="18"/>
                <w:szCs w:val="18"/>
              </w:rPr>
              <w:t>工资福利支出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449.63</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[30107]</w:t>
            </w:r>
            <w:r>
              <w:rPr>
                <w:rFonts w:cs="Arial" w:hint="eastAsia"/>
                <w:color w:val="000000"/>
                <w:sz w:val="18"/>
                <w:szCs w:val="18"/>
              </w:rPr>
              <w:t>绩效工资</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[50501]</w:t>
            </w:r>
            <w:r>
              <w:rPr>
                <w:rFonts w:cs="Arial" w:hint="eastAsia"/>
                <w:color w:val="000000"/>
                <w:sz w:val="18"/>
                <w:szCs w:val="18"/>
              </w:rPr>
              <w:t>工资福利支出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1,007.78</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[30109]</w:t>
            </w:r>
            <w:r>
              <w:rPr>
                <w:rFonts w:cs="Arial" w:hint="eastAsia"/>
                <w:color w:val="000000"/>
                <w:sz w:val="18"/>
                <w:szCs w:val="18"/>
              </w:rPr>
              <w:t>职业年金缴费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[50501]</w:t>
            </w:r>
            <w:r>
              <w:rPr>
                <w:rFonts w:cs="Arial" w:hint="eastAsia"/>
                <w:color w:val="000000"/>
                <w:sz w:val="18"/>
                <w:szCs w:val="18"/>
              </w:rPr>
              <w:t>工资福利支出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93.75</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[30112]</w:t>
            </w:r>
            <w:r>
              <w:rPr>
                <w:rFonts w:cs="Arial" w:hint="eastAsia"/>
                <w:color w:val="000000"/>
                <w:sz w:val="18"/>
                <w:szCs w:val="18"/>
              </w:rPr>
              <w:t>其他社会保障缴费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[50501]</w:t>
            </w:r>
            <w:r>
              <w:rPr>
                <w:rFonts w:cs="Arial" w:hint="eastAsia"/>
                <w:color w:val="000000"/>
                <w:sz w:val="18"/>
                <w:szCs w:val="18"/>
              </w:rPr>
              <w:t>工资福利支出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201.49</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[30113]</w:t>
            </w:r>
            <w:r>
              <w:rPr>
                <w:rFonts w:cs="Arial" w:hint="eastAsia"/>
                <w:color w:val="000000"/>
                <w:sz w:val="18"/>
                <w:szCs w:val="18"/>
              </w:rPr>
              <w:t>住房公积金</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[50501]</w:t>
            </w:r>
            <w:r>
              <w:rPr>
                <w:rFonts w:cs="Arial" w:hint="eastAsia"/>
                <w:color w:val="000000"/>
                <w:sz w:val="18"/>
                <w:szCs w:val="18"/>
              </w:rPr>
              <w:t>工资福利支出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207.29</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[30199]</w:t>
            </w:r>
            <w:r>
              <w:rPr>
                <w:rFonts w:cs="Arial" w:hint="eastAsia"/>
                <w:color w:val="000000"/>
                <w:sz w:val="18"/>
                <w:szCs w:val="18"/>
              </w:rPr>
              <w:t>其他工资福利支出</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[50501]</w:t>
            </w:r>
            <w:r>
              <w:rPr>
                <w:rFonts w:cs="Arial" w:hint="eastAsia"/>
                <w:color w:val="000000"/>
                <w:sz w:val="18"/>
                <w:szCs w:val="18"/>
              </w:rPr>
              <w:t>工资福利支出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180.00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[302]</w:t>
            </w:r>
            <w:r>
              <w:rPr>
                <w:rFonts w:cs="Arial" w:hint="eastAsia"/>
                <w:color w:val="000000"/>
                <w:sz w:val="18"/>
                <w:szCs w:val="18"/>
              </w:rPr>
              <w:t>商品和服务支出</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[505]</w:t>
            </w:r>
            <w:r>
              <w:rPr>
                <w:rFonts w:cs="Arial" w:hint="eastAsia"/>
                <w:color w:val="000000"/>
                <w:sz w:val="18"/>
                <w:szCs w:val="18"/>
              </w:rPr>
              <w:t>对事业单位经常性补助</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328.09</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[30201]</w:t>
            </w:r>
            <w:r>
              <w:rPr>
                <w:rFonts w:cs="Arial" w:hint="eastAsia"/>
                <w:color w:val="000000"/>
                <w:sz w:val="18"/>
                <w:szCs w:val="18"/>
              </w:rPr>
              <w:t>办公费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13.80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[30202]</w:t>
            </w:r>
            <w:r>
              <w:rPr>
                <w:rFonts w:cs="Arial" w:hint="eastAsia"/>
                <w:color w:val="000000"/>
                <w:sz w:val="18"/>
                <w:szCs w:val="18"/>
              </w:rPr>
              <w:t>印刷费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[30203]</w:t>
            </w:r>
            <w:r>
              <w:rPr>
                <w:rFonts w:cs="Arial" w:hint="eastAsia"/>
                <w:color w:val="000000"/>
                <w:sz w:val="18"/>
                <w:szCs w:val="18"/>
              </w:rPr>
              <w:t>咨询费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[30204]</w:t>
            </w:r>
            <w:r>
              <w:rPr>
                <w:rFonts w:cs="Arial" w:hint="eastAsia"/>
                <w:color w:val="000000"/>
                <w:sz w:val="18"/>
                <w:szCs w:val="18"/>
              </w:rPr>
              <w:t>手续费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0.50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[30205]</w:t>
            </w:r>
            <w:r>
              <w:rPr>
                <w:rFonts w:cs="Arial" w:hint="eastAsia"/>
                <w:color w:val="000000"/>
                <w:sz w:val="18"/>
                <w:szCs w:val="18"/>
              </w:rPr>
              <w:t>水费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50.00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[30206]</w:t>
            </w:r>
            <w:r>
              <w:rPr>
                <w:rFonts w:cs="Arial" w:hint="eastAsia"/>
                <w:color w:val="000000"/>
                <w:sz w:val="18"/>
                <w:szCs w:val="18"/>
              </w:rPr>
              <w:t>电费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87.42</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[30207]</w:t>
            </w:r>
            <w:r>
              <w:rPr>
                <w:rFonts w:cs="Arial" w:hint="eastAsia"/>
                <w:color w:val="000000"/>
                <w:sz w:val="18"/>
                <w:szCs w:val="18"/>
              </w:rPr>
              <w:t>邮电费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8.16</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[30209]</w:t>
            </w:r>
            <w:r>
              <w:rPr>
                <w:rFonts w:cs="Arial" w:hint="eastAsia"/>
                <w:color w:val="000000"/>
                <w:sz w:val="18"/>
                <w:szCs w:val="18"/>
              </w:rPr>
              <w:t>物业管理费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10.00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[30211]</w:t>
            </w:r>
            <w:r>
              <w:rPr>
                <w:rFonts w:cs="Arial" w:hint="eastAsia"/>
                <w:color w:val="000000"/>
                <w:sz w:val="18"/>
                <w:szCs w:val="18"/>
              </w:rPr>
              <w:t>差旅费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17.00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[30213]</w:t>
            </w:r>
            <w:r>
              <w:rPr>
                <w:rFonts w:cs="Arial" w:hint="eastAsia"/>
                <w:color w:val="000000"/>
                <w:sz w:val="18"/>
                <w:szCs w:val="18"/>
              </w:rPr>
              <w:t>维修（护）费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10.00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[30218]</w:t>
            </w:r>
            <w:r>
              <w:rPr>
                <w:rFonts w:cs="Arial" w:hint="eastAsia"/>
                <w:color w:val="000000"/>
                <w:sz w:val="18"/>
                <w:szCs w:val="18"/>
              </w:rPr>
              <w:t>专用材料费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20.00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[30226]</w:t>
            </w:r>
            <w:r>
              <w:rPr>
                <w:rFonts w:cs="Arial" w:hint="eastAsia"/>
                <w:color w:val="000000"/>
                <w:sz w:val="18"/>
                <w:szCs w:val="18"/>
              </w:rPr>
              <w:t>劳务费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[30227]</w:t>
            </w:r>
            <w:r>
              <w:rPr>
                <w:rFonts w:cs="Arial" w:hint="eastAsia"/>
                <w:color w:val="000000"/>
                <w:sz w:val="18"/>
                <w:szCs w:val="18"/>
              </w:rPr>
              <w:t>委托业务费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15.00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[30228]</w:t>
            </w:r>
            <w:r>
              <w:rPr>
                <w:rFonts w:cs="Arial" w:hint="eastAsia"/>
                <w:color w:val="000000"/>
                <w:sz w:val="18"/>
                <w:szCs w:val="18"/>
              </w:rPr>
              <w:t>工会经费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22.72</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[30229]</w:t>
            </w:r>
            <w:r>
              <w:rPr>
                <w:rFonts w:cs="Arial" w:hint="eastAsia"/>
                <w:color w:val="000000"/>
                <w:sz w:val="18"/>
                <w:szCs w:val="18"/>
              </w:rPr>
              <w:t>福利费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25.00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[30231]</w:t>
            </w:r>
            <w:r>
              <w:rPr>
                <w:rFonts w:cs="Arial" w:hint="eastAsia"/>
                <w:color w:val="000000"/>
                <w:sz w:val="18"/>
                <w:szCs w:val="18"/>
              </w:rPr>
              <w:t>公务用车运行维护费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8.00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[30299]</w:t>
            </w:r>
            <w:r>
              <w:rPr>
                <w:rFonts w:cs="Arial" w:hint="eastAsia"/>
                <w:color w:val="000000"/>
                <w:sz w:val="18"/>
                <w:szCs w:val="18"/>
              </w:rPr>
              <w:t>其他商品和服务支出</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37.50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[303]</w:t>
            </w:r>
            <w:r>
              <w:rPr>
                <w:rFonts w:cs="Arial" w:hint="eastAsia"/>
                <w:color w:val="000000"/>
                <w:sz w:val="18"/>
                <w:szCs w:val="18"/>
              </w:rPr>
              <w:t>对个人和家庭的补助</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[509]</w:t>
            </w:r>
            <w:r>
              <w:rPr>
                <w:rFonts w:cs="Arial" w:hint="eastAsia"/>
                <w:color w:val="000000"/>
                <w:sz w:val="18"/>
                <w:szCs w:val="18"/>
              </w:rPr>
              <w:t>对个人和家庭的补助</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489.38</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[30302]</w:t>
            </w:r>
            <w:r>
              <w:rPr>
                <w:rFonts w:cs="Arial" w:hint="eastAsia"/>
                <w:color w:val="000000"/>
                <w:sz w:val="18"/>
                <w:szCs w:val="18"/>
              </w:rPr>
              <w:t>退休费</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[50905]</w:t>
            </w:r>
            <w:r>
              <w:rPr>
                <w:rFonts w:cs="Arial" w:hint="eastAsia"/>
                <w:color w:val="000000"/>
                <w:sz w:val="18"/>
                <w:szCs w:val="18"/>
              </w:rPr>
              <w:t>离退休费</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437.30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[30309]</w:t>
            </w:r>
            <w:r>
              <w:rPr>
                <w:rFonts w:cs="Arial" w:hint="eastAsia"/>
                <w:color w:val="000000"/>
                <w:sz w:val="18"/>
                <w:szCs w:val="18"/>
              </w:rPr>
              <w:t>奖励金</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[50901]</w:t>
            </w:r>
            <w:r>
              <w:rPr>
                <w:rFonts w:cs="Arial" w:hint="eastAsia"/>
                <w:color w:val="000000"/>
                <w:sz w:val="18"/>
                <w:szCs w:val="18"/>
              </w:rPr>
              <w:t>社会福利和救助</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52.08</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lastRenderedPageBreak/>
              <w:t>[310]</w:t>
            </w:r>
            <w:r>
              <w:rPr>
                <w:rFonts w:cs="Arial" w:hint="eastAsia"/>
                <w:color w:val="000000"/>
                <w:sz w:val="18"/>
                <w:szCs w:val="18"/>
              </w:rPr>
              <w:t>资本性支出</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[506]</w:t>
            </w:r>
            <w:r>
              <w:rPr>
                <w:rFonts w:cs="Arial" w:hint="eastAsia"/>
                <w:color w:val="000000"/>
                <w:sz w:val="18"/>
                <w:szCs w:val="18"/>
              </w:rPr>
              <w:t>对事业单位资本性补助</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25.00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[31013]</w:t>
            </w:r>
            <w:r>
              <w:rPr>
                <w:rFonts w:cs="Arial" w:hint="eastAsia"/>
                <w:color w:val="000000"/>
                <w:sz w:val="18"/>
                <w:szCs w:val="18"/>
              </w:rPr>
              <w:t>公务用车购置</w:t>
            </w:r>
          </w:p>
        </w:tc>
        <w:tc>
          <w:tcPr>
            <w:tcW w:w="2680" w:type="dxa"/>
            <w:gridSpan w:val="7"/>
            <w:tcBorders>
              <w:top w:val="nil"/>
              <w:left w:val="nil"/>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[50601]</w:t>
            </w:r>
            <w:r>
              <w:rPr>
                <w:rFonts w:cs="Arial" w:hint="eastAsia"/>
                <w:color w:val="000000"/>
                <w:sz w:val="18"/>
                <w:szCs w:val="18"/>
              </w:rPr>
              <w:t>资本性支出（一）</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25.00</w:t>
            </w:r>
          </w:p>
        </w:tc>
      </w:tr>
      <w:tr w:rsidR="006825CB" w:rsidRPr="006825CB" w:rsidTr="006825CB">
        <w:trPr>
          <w:gridAfter w:val="3"/>
          <w:wAfter w:w="1540" w:type="dxa"/>
          <w:trHeight w:val="499"/>
        </w:trPr>
        <w:tc>
          <w:tcPr>
            <w:tcW w:w="8040" w:type="dxa"/>
            <w:gridSpan w:val="13"/>
            <w:tcBorders>
              <w:top w:val="nil"/>
              <w:left w:val="nil"/>
              <w:bottom w:val="nil"/>
              <w:right w:val="nil"/>
            </w:tcBorders>
            <w:shd w:val="clear" w:color="000000" w:fill="FFFFFF"/>
            <w:vAlign w:val="center"/>
            <w:hideMark/>
          </w:tcPr>
          <w:p w:rsidR="00673152" w:rsidRDefault="00673152" w:rsidP="006825CB">
            <w:pPr>
              <w:widowControl/>
              <w:jc w:val="center"/>
              <w:rPr>
                <w:rFonts w:ascii="宋体" w:eastAsia="宋体" w:hAnsi="宋体" w:cs="Arial" w:hint="eastAsia"/>
                <w:b/>
                <w:bCs/>
                <w:color w:val="000000"/>
                <w:kern w:val="0"/>
                <w:sz w:val="24"/>
                <w:szCs w:val="24"/>
              </w:rPr>
            </w:pPr>
          </w:p>
          <w:p w:rsidR="001423A2" w:rsidRPr="001423A2" w:rsidRDefault="001423A2" w:rsidP="006825CB">
            <w:pPr>
              <w:widowControl/>
              <w:jc w:val="center"/>
              <w:rPr>
                <w:rFonts w:ascii="宋体" w:eastAsia="宋体" w:hAnsi="宋体" w:cs="Arial" w:hint="eastAsia"/>
                <w:bCs/>
                <w:color w:val="000000"/>
                <w:kern w:val="0"/>
                <w:sz w:val="18"/>
                <w:szCs w:val="18"/>
              </w:rPr>
            </w:pPr>
            <w:r>
              <w:rPr>
                <w:rFonts w:ascii="宋体" w:eastAsia="宋体" w:hAnsi="宋体" w:cs="Arial" w:hint="eastAsia"/>
                <w:b/>
                <w:bCs/>
                <w:color w:val="000000"/>
                <w:kern w:val="0"/>
                <w:sz w:val="24"/>
                <w:szCs w:val="24"/>
              </w:rPr>
              <w:t xml:space="preserve">                                                    </w:t>
            </w:r>
            <w:r w:rsidRPr="001423A2">
              <w:rPr>
                <w:rFonts w:ascii="宋体" w:eastAsia="宋体" w:hAnsi="宋体" w:cs="Arial" w:hint="eastAsia"/>
                <w:bCs/>
                <w:color w:val="000000"/>
                <w:kern w:val="0"/>
                <w:sz w:val="18"/>
                <w:szCs w:val="18"/>
              </w:rPr>
              <w:t>表7</w:t>
            </w:r>
          </w:p>
          <w:p w:rsidR="006825CB" w:rsidRPr="006825CB" w:rsidRDefault="006825CB" w:rsidP="006825CB">
            <w:pPr>
              <w:widowControl/>
              <w:jc w:val="center"/>
              <w:rPr>
                <w:rFonts w:ascii="宋体" w:eastAsia="宋体" w:hAnsi="宋体" w:cs="Arial"/>
                <w:b/>
                <w:bCs/>
                <w:color w:val="000000"/>
                <w:kern w:val="0"/>
                <w:sz w:val="24"/>
                <w:szCs w:val="24"/>
              </w:rPr>
            </w:pPr>
            <w:r w:rsidRPr="006825CB">
              <w:rPr>
                <w:rFonts w:ascii="宋体" w:eastAsia="宋体" w:hAnsi="宋体" w:cs="Arial" w:hint="eastAsia"/>
                <w:b/>
                <w:bCs/>
                <w:color w:val="000000"/>
                <w:kern w:val="0"/>
                <w:sz w:val="24"/>
                <w:szCs w:val="24"/>
              </w:rPr>
              <w:t>一般公共预算项目支出情况表（按经济分类科目）</w:t>
            </w:r>
          </w:p>
        </w:tc>
      </w:tr>
      <w:tr w:rsidR="006825CB" w:rsidRPr="006825CB" w:rsidTr="006825CB">
        <w:trPr>
          <w:gridAfter w:val="3"/>
          <w:wAfter w:w="1540" w:type="dxa"/>
          <w:trHeight w:val="402"/>
        </w:trPr>
        <w:tc>
          <w:tcPr>
            <w:tcW w:w="5360" w:type="dxa"/>
            <w:gridSpan w:val="8"/>
            <w:tcBorders>
              <w:top w:val="nil"/>
              <w:left w:val="nil"/>
              <w:bottom w:val="nil"/>
              <w:right w:val="nil"/>
            </w:tcBorders>
            <w:shd w:val="clear" w:color="000000" w:fill="FFFFFF"/>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单位名称：广东省农业科学院果树研究所</w:t>
            </w:r>
          </w:p>
        </w:tc>
        <w:tc>
          <w:tcPr>
            <w:tcW w:w="2680" w:type="dxa"/>
            <w:gridSpan w:val="5"/>
            <w:tcBorders>
              <w:top w:val="nil"/>
              <w:left w:val="nil"/>
              <w:bottom w:val="nil"/>
              <w:right w:val="nil"/>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单位：万元</w:t>
            </w:r>
          </w:p>
        </w:tc>
      </w:tr>
      <w:tr w:rsidR="006825CB" w:rsidRPr="006825CB" w:rsidTr="006825CB">
        <w:trPr>
          <w:gridAfter w:val="3"/>
          <w:wAfter w:w="1540" w:type="dxa"/>
          <w:trHeight w:val="402"/>
        </w:trPr>
        <w:tc>
          <w:tcPr>
            <w:tcW w:w="2680" w:type="dxa"/>
            <w:tcBorders>
              <w:top w:val="single" w:sz="4" w:space="0" w:color="000000"/>
              <w:left w:val="single" w:sz="4" w:space="0" w:color="000000"/>
              <w:bottom w:val="nil"/>
              <w:right w:val="single" w:sz="4" w:space="0" w:color="000000"/>
            </w:tcBorders>
            <w:shd w:val="clear" w:color="000000" w:fill="FFFFFF"/>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部门预算支出经济科目</w:t>
            </w:r>
          </w:p>
        </w:tc>
        <w:tc>
          <w:tcPr>
            <w:tcW w:w="2680" w:type="dxa"/>
            <w:gridSpan w:val="7"/>
            <w:tcBorders>
              <w:top w:val="single" w:sz="4" w:space="0" w:color="000000"/>
              <w:left w:val="nil"/>
              <w:bottom w:val="nil"/>
              <w:right w:val="single" w:sz="4" w:space="0" w:color="000000"/>
            </w:tcBorders>
            <w:shd w:val="clear" w:color="000000" w:fill="FFFFFF"/>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政府预算支出经济科目</w:t>
            </w:r>
          </w:p>
        </w:tc>
        <w:tc>
          <w:tcPr>
            <w:tcW w:w="2680" w:type="dxa"/>
            <w:gridSpan w:val="5"/>
            <w:tcBorders>
              <w:top w:val="single" w:sz="4" w:space="0" w:color="000000"/>
              <w:left w:val="nil"/>
              <w:bottom w:val="nil"/>
              <w:right w:val="single" w:sz="4" w:space="0" w:color="000000"/>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预算</w:t>
            </w:r>
          </w:p>
        </w:tc>
      </w:tr>
      <w:tr w:rsidR="001423A2" w:rsidRPr="006825CB" w:rsidTr="006825CB">
        <w:trPr>
          <w:gridAfter w:val="3"/>
          <w:wAfter w:w="1540" w:type="dxa"/>
          <w:trHeight w:val="499"/>
        </w:trPr>
        <w:tc>
          <w:tcPr>
            <w:tcW w:w="26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合</w:t>
            </w:r>
            <w:r>
              <w:rPr>
                <w:rFonts w:cs="Arial" w:hint="eastAsia"/>
                <w:color w:val="000000"/>
                <w:sz w:val="18"/>
                <w:szCs w:val="18"/>
              </w:rPr>
              <w:t xml:space="preserve">    </w:t>
            </w:r>
            <w:r>
              <w:rPr>
                <w:rFonts w:cs="Arial" w:hint="eastAsia"/>
                <w:color w:val="000000"/>
                <w:sz w:val="18"/>
                <w:szCs w:val="18"/>
              </w:rPr>
              <w:t>计</w:t>
            </w:r>
          </w:p>
        </w:tc>
        <w:tc>
          <w:tcPr>
            <w:tcW w:w="2680" w:type="dxa"/>
            <w:gridSpan w:val="7"/>
            <w:tcBorders>
              <w:top w:val="single" w:sz="4" w:space="0" w:color="000000"/>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w:t>
            </w:r>
          </w:p>
        </w:tc>
        <w:tc>
          <w:tcPr>
            <w:tcW w:w="2680" w:type="dxa"/>
            <w:gridSpan w:val="5"/>
            <w:tcBorders>
              <w:top w:val="single" w:sz="4" w:space="0" w:color="000000"/>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824.54</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[301]</w:t>
            </w:r>
            <w:r>
              <w:rPr>
                <w:rFonts w:cs="Arial" w:hint="eastAsia"/>
                <w:color w:val="000000"/>
                <w:sz w:val="18"/>
                <w:szCs w:val="18"/>
              </w:rPr>
              <w:t>工资福利支出</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[505]</w:t>
            </w:r>
            <w:r>
              <w:rPr>
                <w:rFonts w:cs="Arial" w:hint="eastAsia"/>
                <w:color w:val="000000"/>
                <w:sz w:val="18"/>
                <w:szCs w:val="18"/>
              </w:rPr>
              <w:t>对事业单位经常性补助</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10.00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[30199]</w:t>
            </w:r>
            <w:r>
              <w:rPr>
                <w:rFonts w:cs="Arial" w:hint="eastAsia"/>
                <w:color w:val="000000"/>
                <w:sz w:val="18"/>
                <w:szCs w:val="18"/>
              </w:rPr>
              <w:t>其他工资福利支出</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[50501]</w:t>
            </w:r>
            <w:r>
              <w:rPr>
                <w:rFonts w:cs="Arial" w:hint="eastAsia"/>
                <w:color w:val="000000"/>
                <w:sz w:val="18"/>
                <w:szCs w:val="18"/>
              </w:rPr>
              <w:t>工资福利支出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10.00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w:t>
            </w:r>
            <w:r>
              <w:rPr>
                <w:rFonts w:cs="Arial" w:hint="eastAsia"/>
                <w:color w:val="000000"/>
                <w:sz w:val="18"/>
                <w:szCs w:val="18"/>
              </w:rPr>
              <w:t>商品和服务支出</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[505]</w:t>
            </w:r>
            <w:r>
              <w:rPr>
                <w:rFonts w:cs="Arial" w:hint="eastAsia"/>
                <w:color w:val="000000"/>
                <w:sz w:val="18"/>
                <w:szCs w:val="18"/>
              </w:rPr>
              <w:t>对事业单位经常性补助</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679.04</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[30201]</w:t>
            </w:r>
            <w:r>
              <w:rPr>
                <w:rFonts w:cs="Arial" w:hint="eastAsia"/>
                <w:color w:val="000000"/>
                <w:sz w:val="18"/>
                <w:szCs w:val="18"/>
              </w:rPr>
              <w:t>办公费</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2.20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[30203]</w:t>
            </w:r>
            <w:r>
              <w:rPr>
                <w:rFonts w:cs="Arial" w:hint="eastAsia"/>
                <w:color w:val="000000"/>
                <w:sz w:val="18"/>
                <w:szCs w:val="18"/>
              </w:rPr>
              <w:t>咨询费</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16.50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[30209]</w:t>
            </w:r>
            <w:r>
              <w:rPr>
                <w:rFonts w:cs="Arial" w:hint="eastAsia"/>
                <w:color w:val="000000"/>
                <w:sz w:val="18"/>
                <w:szCs w:val="18"/>
              </w:rPr>
              <w:t>物业管理费</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30.00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[30211]</w:t>
            </w:r>
            <w:r>
              <w:rPr>
                <w:rFonts w:cs="Arial" w:hint="eastAsia"/>
                <w:color w:val="000000"/>
                <w:sz w:val="18"/>
                <w:szCs w:val="18"/>
              </w:rPr>
              <w:t>差旅费</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98.90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[30213]</w:t>
            </w:r>
            <w:r>
              <w:rPr>
                <w:rFonts w:cs="Arial" w:hint="eastAsia"/>
                <w:color w:val="000000"/>
                <w:sz w:val="18"/>
                <w:szCs w:val="18"/>
              </w:rPr>
              <w:t>维修（护）费</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10.00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[30218]</w:t>
            </w:r>
            <w:r>
              <w:rPr>
                <w:rFonts w:cs="Arial" w:hint="eastAsia"/>
                <w:color w:val="000000"/>
                <w:sz w:val="18"/>
                <w:szCs w:val="18"/>
              </w:rPr>
              <w:t>专用材料费</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188.91</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[30226]</w:t>
            </w:r>
            <w:r>
              <w:rPr>
                <w:rFonts w:cs="Arial" w:hint="eastAsia"/>
                <w:color w:val="000000"/>
                <w:sz w:val="18"/>
                <w:szCs w:val="18"/>
              </w:rPr>
              <w:t>劳务费</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107.80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[30227]</w:t>
            </w:r>
            <w:r>
              <w:rPr>
                <w:rFonts w:cs="Arial" w:hint="eastAsia"/>
                <w:color w:val="000000"/>
                <w:sz w:val="18"/>
                <w:szCs w:val="18"/>
              </w:rPr>
              <w:t>委托业务费</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158.80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[30299]</w:t>
            </w:r>
            <w:r>
              <w:rPr>
                <w:rFonts w:cs="Arial" w:hint="eastAsia"/>
                <w:color w:val="000000"/>
                <w:sz w:val="18"/>
                <w:szCs w:val="18"/>
              </w:rPr>
              <w:t>其他商品和服务支出</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[50502]</w:t>
            </w:r>
            <w:r>
              <w:rPr>
                <w:rFonts w:cs="Arial" w:hint="eastAsia"/>
                <w:color w:val="000000"/>
                <w:sz w:val="18"/>
                <w:szCs w:val="18"/>
              </w:rPr>
              <w:t>商品和服务支出</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65.93</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[303]</w:t>
            </w:r>
            <w:r>
              <w:rPr>
                <w:rFonts w:cs="Arial" w:hint="eastAsia"/>
                <w:color w:val="000000"/>
                <w:sz w:val="18"/>
                <w:szCs w:val="18"/>
              </w:rPr>
              <w:t>对个人和家庭的补助</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[509]</w:t>
            </w:r>
            <w:r>
              <w:rPr>
                <w:rFonts w:cs="Arial" w:hint="eastAsia"/>
                <w:color w:val="000000"/>
                <w:sz w:val="18"/>
                <w:szCs w:val="18"/>
              </w:rPr>
              <w:t>对个人和家庭的补助</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100.00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[30305]</w:t>
            </w:r>
            <w:r>
              <w:rPr>
                <w:rFonts w:cs="Arial" w:hint="eastAsia"/>
                <w:color w:val="000000"/>
                <w:sz w:val="18"/>
                <w:szCs w:val="18"/>
              </w:rPr>
              <w:t>生活补助</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[50901]</w:t>
            </w:r>
            <w:r>
              <w:rPr>
                <w:rFonts w:cs="Arial" w:hint="eastAsia"/>
                <w:color w:val="000000"/>
                <w:sz w:val="18"/>
                <w:szCs w:val="18"/>
              </w:rPr>
              <w:t>社会福利和救助</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100.00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[310]</w:t>
            </w:r>
            <w:r>
              <w:rPr>
                <w:rFonts w:cs="Arial" w:hint="eastAsia"/>
                <w:color w:val="000000"/>
                <w:sz w:val="18"/>
                <w:szCs w:val="18"/>
              </w:rPr>
              <w:t>资本性支出</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[506]</w:t>
            </w:r>
            <w:r>
              <w:rPr>
                <w:rFonts w:cs="Arial" w:hint="eastAsia"/>
                <w:color w:val="000000"/>
                <w:sz w:val="18"/>
                <w:szCs w:val="18"/>
              </w:rPr>
              <w:t>对事业单位资本性补助</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35.50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[31003]</w:t>
            </w:r>
            <w:r>
              <w:rPr>
                <w:rFonts w:cs="Arial" w:hint="eastAsia"/>
                <w:color w:val="000000"/>
                <w:sz w:val="18"/>
                <w:szCs w:val="18"/>
              </w:rPr>
              <w:t>专用设备购置</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[50601]</w:t>
            </w:r>
            <w:r>
              <w:rPr>
                <w:rFonts w:cs="Arial" w:hint="eastAsia"/>
                <w:color w:val="000000"/>
                <w:sz w:val="18"/>
                <w:szCs w:val="18"/>
              </w:rPr>
              <w:t>资本性支出（一）</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30.00</w:t>
            </w:r>
          </w:p>
        </w:tc>
      </w:tr>
      <w:tr w:rsidR="001423A2" w:rsidRPr="006825CB" w:rsidTr="006825CB">
        <w:trPr>
          <w:gridAfter w:val="3"/>
          <w:wAfter w:w="1540" w:type="dxa"/>
          <w:trHeight w:val="499"/>
        </w:trPr>
        <w:tc>
          <w:tcPr>
            <w:tcW w:w="2680" w:type="dxa"/>
            <w:tcBorders>
              <w:top w:val="nil"/>
              <w:left w:val="single" w:sz="4" w:space="0" w:color="000000"/>
              <w:bottom w:val="single" w:sz="4" w:space="0" w:color="000000"/>
              <w:right w:val="single" w:sz="4" w:space="0" w:color="000000"/>
            </w:tcBorders>
            <w:shd w:val="clear" w:color="000000" w:fill="FFFFFF"/>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[31099]</w:t>
            </w:r>
            <w:r>
              <w:rPr>
                <w:rFonts w:cs="Arial" w:hint="eastAsia"/>
                <w:color w:val="000000"/>
                <w:sz w:val="18"/>
                <w:szCs w:val="18"/>
              </w:rPr>
              <w:t>其他资本性支出</w:t>
            </w:r>
          </w:p>
        </w:tc>
        <w:tc>
          <w:tcPr>
            <w:tcW w:w="2680" w:type="dxa"/>
            <w:gridSpan w:val="7"/>
            <w:tcBorders>
              <w:top w:val="nil"/>
              <w:left w:val="nil"/>
              <w:bottom w:val="single" w:sz="4" w:space="0" w:color="000000"/>
              <w:right w:val="single" w:sz="4" w:space="0" w:color="000000"/>
            </w:tcBorders>
            <w:shd w:val="clear" w:color="000000" w:fill="FFFFFF"/>
            <w:noWrap/>
            <w:vAlign w:val="center"/>
            <w:hideMark/>
          </w:tcPr>
          <w:p w:rsidR="001423A2" w:rsidRDefault="001423A2">
            <w:pPr>
              <w:rPr>
                <w:rFonts w:ascii="宋体" w:eastAsia="宋体" w:hAnsi="宋体" w:cs="Arial"/>
                <w:color w:val="000000"/>
                <w:sz w:val="18"/>
                <w:szCs w:val="18"/>
              </w:rPr>
            </w:pPr>
            <w:r>
              <w:rPr>
                <w:rFonts w:cs="Arial" w:hint="eastAsia"/>
                <w:color w:val="000000"/>
                <w:sz w:val="18"/>
                <w:szCs w:val="18"/>
              </w:rPr>
              <w:t xml:space="preserve">    [50601]</w:t>
            </w:r>
            <w:r>
              <w:rPr>
                <w:rFonts w:cs="Arial" w:hint="eastAsia"/>
                <w:color w:val="000000"/>
                <w:sz w:val="18"/>
                <w:szCs w:val="18"/>
              </w:rPr>
              <w:t>资本性支出（一）</w:t>
            </w:r>
          </w:p>
        </w:tc>
        <w:tc>
          <w:tcPr>
            <w:tcW w:w="2680" w:type="dxa"/>
            <w:gridSpan w:val="5"/>
            <w:tcBorders>
              <w:top w:val="nil"/>
              <w:left w:val="nil"/>
              <w:bottom w:val="single" w:sz="4" w:space="0" w:color="000000"/>
              <w:right w:val="single" w:sz="4" w:space="0" w:color="000000"/>
            </w:tcBorders>
            <w:shd w:val="clear" w:color="000000" w:fill="FFFFFF"/>
            <w:noWrap/>
            <w:vAlign w:val="center"/>
            <w:hideMark/>
          </w:tcPr>
          <w:p w:rsidR="001423A2" w:rsidRDefault="001423A2">
            <w:pPr>
              <w:jc w:val="right"/>
              <w:rPr>
                <w:rFonts w:ascii="宋体" w:eastAsia="宋体" w:hAnsi="宋体" w:cs="Arial"/>
                <w:color w:val="000000"/>
                <w:sz w:val="18"/>
                <w:szCs w:val="18"/>
              </w:rPr>
            </w:pPr>
            <w:r>
              <w:rPr>
                <w:rFonts w:cs="Arial" w:hint="eastAsia"/>
                <w:color w:val="000000"/>
                <w:sz w:val="18"/>
                <w:szCs w:val="18"/>
              </w:rPr>
              <w:t>5.50</w:t>
            </w:r>
          </w:p>
        </w:tc>
      </w:tr>
      <w:tr w:rsidR="006825CB" w:rsidRPr="006825CB" w:rsidTr="006825CB">
        <w:trPr>
          <w:trHeight w:val="402"/>
        </w:trPr>
        <w:tc>
          <w:tcPr>
            <w:tcW w:w="4300" w:type="dxa"/>
            <w:gridSpan w:val="5"/>
            <w:tcBorders>
              <w:top w:val="nil"/>
              <w:left w:val="nil"/>
              <w:bottom w:val="nil"/>
              <w:right w:val="nil"/>
            </w:tcBorders>
            <w:shd w:val="clear" w:color="auto" w:fill="auto"/>
            <w:noWrap/>
            <w:vAlign w:val="bottom"/>
            <w:hideMark/>
          </w:tcPr>
          <w:p w:rsidR="006825CB" w:rsidRPr="006825CB" w:rsidRDefault="006825CB" w:rsidP="006825CB">
            <w:pPr>
              <w:widowControl/>
              <w:jc w:val="left"/>
              <w:rPr>
                <w:rFonts w:ascii="Arial" w:eastAsia="宋体" w:hAnsi="Arial" w:cs="Arial"/>
                <w:kern w:val="0"/>
                <w:sz w:val="20"/>
                <w:szCs w:val="20"/>
              </w:rPr>
            </w:pPr>
          </w:p>
        </w:tc>
        <w:tc>
          <w:tcPr>
            <w:tcW w:w="1320" w:type="dxa"/>
            <w:gridSpan w:val="4"/>
            <w:tcBorders>
              <w:top w:val="nil"/>
              <w:left w:val="nil"/>
              <w:bottom w:val="nil"/>
              <w:right w:val="nil"/>
            </w:tcBorders>
            <w:shd w:val="clear" w:color="000000" w:fill="FFFFFF"/>
            <w:noWrap/>
            <w:vAlign w:val="bottom"/>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2"/>
            <w:tcBorders>
              <w:top w:val="nil"/>
              <w:left w:val="nil"/>
              <w:bottom w:val="nil"/>
              <w:right w:val="nil"/>
            </w:tcBorders>
            <w:shd w:val="clear" w:color="000000" w:fill="FFFFFF"/>
            <w:noWrap/>
            <w:vAlign w:val="bottom"/>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3"/>
            <w:tcBorders>
              <w:top w:val="nil"/>
              <w:left w:val="nil"/>
              <w:bottom w:val="nil"/>
              <w:right w:val="nil"/>
            </w:tcBorders>
            <w:shd w:val="clear" w:color="000000" w:fill="FFFFFF"/>
            <w:noWrap/>
            <w:vAlign w:val="bottom"/>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2"/>
            <w:tcBorders>
              <w:top w:val="nil"/>
              <w:left w:val="nil"/>
              <w:bottom w:val="nil"/>
              <w:right w:val="nil"/>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表8</w:t>
            </w:r>
          </w:p>
        </w:tc>
      </w:tr>
      <w:tr w:rsidR="006825CB" w:rsidRPr="006825CB" w:rsidTr="006825CB">
        <w:trPr>
          <w:trHeight w:val="499"/>
        </w:trPr>
        <w:tc>
          <w:tcPr>
            <w:tcW w:w="9580" w:type="dxa"/>
            <w:gridSpan w:val="16"/>
            <w:tcBorders>
              <w:top w:val="nil"/>
              <w:left w:val="nil"/>
              <w:bottom w:val="nil"/>
              <w:right w:val="nil"/>
            </w:tcBorders>
            <w:shd w:val="clear" w:color="000000" w:fill="FFFFFF"/>
            <w:noWrap/>
            <w:vAlign w:val="center"/>
            <w:hideMark/>
          </w:tcPr>
          <w:p w:rsidR="006825CB" w:rsidRPr="006825CB" w:rsidRDefault="006825CB" w:rsidP="006825CB">
            <w:pPr>
              <w:widowControl/>
              <w:jc w:val="center"/>
              <w:rPr>
                <w:rFonts w:ascii="宋体" w:eastAsia="宋体" w:hAnsi="宋体" w:cs="Arial"/>
                <w:b/>
                <w:bCs/>
                <w:color w:val="000000"/>
                <w:kern w:val="0"/>
                <w:sz w:val="24"/>
                <w:szCs w:val="24"/>
              </w:rPr>
            </w:pPr>
            <w:r w:rsidRPr="006825CB">
              <w:rPr>
                <w:rFonts w:ascii="宋体" w:eastAsia="宋体" w:hAnsi="宋体" w:cs="Arial" w:hint="eastAsia"/>
                <w:b/>
                <w:bCs/>
                <w:color w:val="000000"/>
                <w:kern w:val="0"/>
                <w:sz w:val="24"/>
                <w:szCs w:val="24"/>
              </w:rPr>
              <w:t>财政拨款安排的行政经费及“三公”经费预算表</w:t>
            </w:r>
          </w:p>
        </w:tc>
      </w:tr>
      <w:tr w:rsidR="006825CB" w:rsidRPr="006825CB" w:rsidTr="006825CB">
        <w:trPr>
          <w:trHeight w:val="402"/>
        </w:trPr>
        <w:tc>
          <w:tcPr>
            <w:tcW w:w="4300" w:type="dxa"/>
            <w:gridSpan w:val="5"/>
            <w:tcBorders>
              <w:top w:val="nil"/>
              <w:left w:val="nil"/>
              <w:bottom w:val="nil"/>
              <w:right w:val="nil"/>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单位名称：广东省农业科学院果树研究所</w:t>
            </w:r>
          </w:p>
        </w:tc>
        <w:tc>
          <w:tcPr>
            <w:tcW w:w="1320" w:type="dxa"/>
            <w:gridSpan w:val="4"/>
            <w:tcBorders>
              <w:top w:val="nil"/>
              <w:left w:val="nil"/>
              <w:bottom w:val="nil"/>
              <w:right w:val="nil"/>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2"/>
            <w:tcBorders>
              <w:top w:val="nil"/>
              <w:left w:val="nil"/>
              <w:bottom w:val="nil"/>
              <w:right w:val="nil"/>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3"/>
            <w:tcBorders>
              <w:top w:val="nil"/>
              <w:left w:val="nil"/>
              <w:bottom w:val="nil"/>
              <w:right w:val="nil"/>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2"/>
            <w:tcBorders>
              <w:top w:val="nil"/>
              <w:left w:val="nil"/>
              <w:bottom w:val="nil"/>
              <w:right w:val="nil"/>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单位：万元</w:t>
            </w:r>
          </w:p>
        </w:tc>
      </w:tr>
      <w:tr w:rsidR="006825CB" w:rsidRPr="006825CB" w:rsidTr="006825CB">
        <w:trPr>
          <w:trHeight w:val="799"/>
        </w:trPr>
        <w:tc>
          <w:tcPr>
            <w:tcW w:w="4300" w:type="dxa"/>
            <w:gridSpan w:val="5"/>
            <w:tcBorders>
              <w:top w:val="single" w:sz="4" w:space="0" w:color="000000"/>
              <w:left w:val="single" w:sz="4" w:space="0" w:color="000000"/>
              <w:bottom w:val="nil"/>
              <w:right w:val="single" w:sz="4" w:space="0" w:color="000000"/>
            </w:tcBorders>
            <w:shd w:val="clear" w:color="000000" w:fill="FFFFFF"/>
            <w:noWrap/>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lastRenderedPageBreak/>
              <w:t>项        目</w:t>
            </w:r>
          </w:p>
        </w:tc>
        <w:tc>
          <w:tcPr>
            <w:tcW w:w="1320" w:type="dxa"/>
            <w:gridSpan w:val="4"/>
            <w:tcBorders>
              <w:top w:val="single" w:sz="4" w:space="0" w:color="000000"/>
              <w:left w:val="nil"/>
              <w:bottom w:val="nil"/>
              <w:right w:val="single" w:sz="4" w:space="0" w:color="000000"/>
            </w:tcBorders>
            <w:shd w:val="clear" w:color="000000" w:fill="FFFFFF"/>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合计</w:t>
            </w:r>
          </w:p>
        </w:tc>
        <w:tc>
          <w:tcPr>
            <w:tcW w:w="1320" w:type="dxa"/>
            <w:gridSpan w:val="2"/>
            <w:tcBorders>
              <w:top w:val="single" w:sz="4" w:space="0" w:color="000000"/>
              <w:left w:val="nil"/>
              <w:bottom w:val="nil"/>
              <w:right w:val="single" w:sz="4" w:space="0" w:color="000000"/>
            </w:tcBorders>
            <w:shd w:val="clear" w:color="000000" w:fill="FFFFFF"/>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一般公共预算</w:t>
            </w:r>
          </w:p>
        </w:tc>
        <w:tc>
          <w:tcPr>
            <w:tcW w:w="1320" w:type="dxa"/>
            <w:gridSpan w:val="3"/>
            <w:tcBorders>
              <w:top w:val="single" w:sz="4" w:space="0" w:color="000000"/>
              <w:left w:val="nil"/>
              <w:bottom w:val="nil"/>
              <w:right w:val="single" w:sz="4" w:space="0" w:color="000000"/>
            </w:tcBorders>
            <w:shd w:val="clear" w:color="000000" w:fill="FFFFFF"/>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政府性基金预算</w:t>
            </w:r>
          </w:p>
        </w:tc>
        <w:tc>
          <w:tcPr>
            <w:tcW w:w="1320" w:type="dxa"/>
            <w:gridSpan w:val="2"/>
            <w:tcBorders>
              <w:top w:val="single" w:sz="4" w:space="0" w:color="000000"/>
              <w:left w:val="nil"/>
              <w:bottom w:val="nil"/>
              <w:right w:val="single" w:sz="4" w:space="0" w:color="000000"/>
            </w:tcBorders>
            <w:shd w:val="clear" w:color="000000" w:fill="FFFFFF"/>
            <w:vAlign w:val="center"/>
            <w:hideMark/>
          </w:tcPr>
          <w:p w:rsidR="006825CB" w:rsidRPr="006825CB" w:rsidRDefault="006825CB" w:rsidP="006825CB">
            <w:pPr>
              <w:widowControl/>
              <w:jc w:val="center"/>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国有资本经营预算</w:t>
            </w:r>
          </w:p>
        </w:tc>
      </w:tr>
      <w:tr w:rsidR="006825CB" w:rsidRPr="006825CB" w:rsidTr="006825CB">
        <w:trPr>
          <w:trHeight w:val="499"/>
        </w:trPr>
        <w:tc>
          <w:tcPr>
            <w:tcW w:w="4300" w:type="dxa"/>
            <w:gridSpan w:val="5"/>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行政经费</w:t>
            </w:r>
          </w:p>
        </w:tc>
        <w:tc>
          <w:tcPr>
            <w:tcW w:w="1320"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99"/>
        </w:trPr>
        <w:tc>
          <w:tcPr>
            <w:tcW w:w="4300" w:type="dxa"/>
            <w:gridSpan w:val="5"/>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“三公”经费</w:t>
            </w:r>
          </w:p>
        </w:tc>
        <w:tc>
          <w:tcPr>
            <w:tcW w:w="1320"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1423A2"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33</w:t>
            </w:r>
            <w:r w:rsidR="006825CB" w:rsidRPr="006825CB">
              <w:rPr>
                <w:rFonts w:ascii="宋体" w:eastAsia="宋体" w:hAnsi="宋体" w:cs="Arial" w:hint="eastAsia"/>
                <w:color w:val="000000"/>
                <w:kern w:val="0"/>
                <w:sz w:val="18"/>
                <w:szCs w:val="18"/>
              </w:rPr>
              <w:t>.00</w:t>
            </w:r>
          </w:p>
        </w:tc>
        <w:tc>
          <w:tcPr>
            <w:tcW w:w="1320" w:type="dxa"/>
            <w:gridSpan w:val="2"/>
            <w:tcBorders>
              <w:top w:val="nil"/>
              <w:left w:val="nil"/>
              <w:bottom w:val="single" w:sz="4" w:space="0" w:color="000000"/>
              <w:right w:val="single" w:sz="4" w:space="0" w:color="000000"/>
            </w:tcBorders>
            <w:shd w:val="clear" w:color="000000" w:fill="FFFFFF"/>
            <w:noWrap/>
            <w:vAlign w:val="center"/>
            <w:hideMark/>
          </w:tcPr>
          <w:p w:rsidR="006825CB" w:rsidRPr="006825CB" w:rsidRDefault="001423A2"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33</w:t>
            </w:r>
            <w:r w:rsidR="006825CB" w:rsidRPr="006825CB">
              <w:rPr>
                <w:rFonts w:ascii="宋体" w:eastAsia="宋体" w:hAnsi="宋体" w:cs="Arial" w:hint="eastAsia"/>
                <w:color w:val="000000"/>
                <w:kern w:val="0"/>
                <w:sz w:val="18"/>
                <w:szCs w:val="18"/>
              </w:rPr>
              <w:t>.00</w:t>
            </w:r>
          </w:p>
        </w:tc>
        <w:tc>
          <w:tcPr>
            <w:tcW w:w="1320"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2"/>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99"/>
        </w:trPr>
        <w:tc>
          <w:tcPr>
            <w:tcW w:w="4300" w:type="dxa"/>
            <w:gridSpan w:val="5"/>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其中：（一）因公出国（境）支出</w:t>
            </w:r>
          </w:p>
        </w:tc>
        <w:tc>
          <w:tcPr>
            <w:tcW w:w="1320"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2"/>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2"/>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99"/>
        </w:trPr>
        <w:tc>
          <w:tcPr>
            <w:tcW w:w="4300" w:type="dxa"/>
            <w:gridSpan w:val="5"/>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（二）公务用车购置及运行维护支出</w:t>
            </w:r>
          </w:p>
        </w:tc>
        <w:tc>
          <w:tcPr>
            <w:tcW w:w="1320"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1423A2"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33</w:t>
            </w:r>
            <w:r w:rsidR="006825CB" w:rsidRPr="006825CB">
              <w:rPr>
                <w:rFonts w:ascii="宋体" w:eastAsia="宋体" w:hAnsi="宋体" w:cs="Arial" w:hint="eastAsia"/>
                <w:color w:val="000000"/>
                <w:kern w:val="0"/>
                <w:sz w:val="18"/>
                <w:szCs w:val="18"/>
              </w:rPr>
              <w:t>.00</w:t>
            </w:r>
          </w:p>
        </w:tc>
        <w:tc>
          <w:tcPr>
            <w:tcW w:w="1320" w:type="dxa"/>
            <w:gridSpan w:val="2"/>
            <w:tcBorders>
              <w:top w:val="nil"/>
              <w:left w:val="nil"/>
              <w:bottom w:val="single" w:sz="4" w:space="0" w:color="000000"/>
              <w:right w:val="single" w:sz="4" w:space="0" w:color="000000"/>
            </w:tcBorders>
            <w:shd w:val="clear" w:color="000000" w:fill="FFFFFF"/>
            <w:noWrap/>
            <w:vAlign w:val="center"/>
            <w:hideMark/>
          </w:tcPr>
          <w:p w:rsidR="006825CB" w:rsidRPr="006825CB" w:rsidRDefault="001423A2"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33</w:t>
            </w:r>
            <w:r w:rsidR="006825CB" w:rsidRPr="006825CB">
              <w:rPr>
                <w:rFonts w:ascii="宋体" w:eastAsia="宋体" w:hAnsi="宋体" w:cs="Arial" w:hint="eastAsia"/>
                <w:color w:val="000000"/>
                <w:kern w:val="0"/>
                <w:sz w:val="18"/>
                <w:szCs w:val="18"/>
              </w:rPr>
              <w:t>.00</w:t>
            </w:r>
          </w:p>
        </w:tc>
        <w:tc>
          <w:tcPr>
            <w:tcW w:w="1320"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2"/>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99"/>
        </w:trPr>
        <w:tc>
          <w:tcPr>
            <w:tcW w:w="4300" w:type="dxa"/>
            <w:gridSpan w:val="5"/>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1.公务用车购置</w:t>
            </w:r>
          </w:p>
        </w:tc>
        <w:tc>
          <w:tcPr>
            <w:tcW w:w="1320"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1423A2"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25.00</w:t>
            </w:r>
            <w:r w:rsidR="006825CB" w:rsidRPr="006825CB">
              <w:rPr>
                <w:rFonts w:ascii="宋体" w:eastAsia="宋体" w:hAnsi="宋体" w:cs="Arial" w:hint="eastAsia"/>
                <w:color w:val="000000"/>
                <w:kern w:val="0"/>
                <w:sz w:val="18"/>
                <w:szCs w:val="18"/>
              </w:rPr>
              <w:t xml:space="preserve">　</w:t>
            </w:r>
          </w:p>
        </w:tc>
        <w:tc>
          <w:tcPr>
            <w:tcW w:w="1320" w:type="dxa"/>
            <w:gridSpan w:val="2"/>
            <w:tcBorders>
              <w:top w:val="nil"/>
              <w:left w:val="nil"/>
              <w:bottom w:val="single" w:sz="4" w:space="0" w:color="000000"/>
              <w:right w:val="single" w:sz="4" w:space="0" w:color="000000"/>
            </w:tcBorders>
            <w:shd w:val="clear" w:color="000000" w:fill="FFFFFF"/>
            <w:noWrap/>
            <w:vAlign w:val="center"/>
            <w:hideMark/>
          </w:tcPr>
          <w:p w:rsidR="006825CB" w:rsidRPr="006825CB" w:rsidRDefault="001423A2" w:rsidP="006825CB">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25.00</w:t>
            </w:r>
            <w:r w:rsidR="006825CB" w:rsidRPr="006825CB">
              <w:rPr>
                <w:rFonts w:ascii="宋体" w:eastAsia="宋体" w:hAnsi="宋体" w:cs="Arial" w:hint="eastAsia"/>
                <w:color w:val="000000"/>
                <w:kern w:val="0"/>
                <w:sz w:val="18"/>
                <w:szCs w:val="18"/>
              </w:rPr>
              <w:t xml:space="preserve">　</w:t>
            </w:r>
          </w:p>
        </w:tc>
        <w:tc>
          <w:tcPr>
            <w:tcW w:w="1320"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2"/>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99"/>
        </w:trPr>
        <w:tc>
          <w:tcPr>
            <w:tcW w:w="4300" w:type="dxa"/>
            <w:gridSpan w:val="5"/>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2.公务用车运行维护费</w:t>
            </w:r>
          </w:p>
        </w:tc>
        <w:tc>
          <w:tcPr>
            <w:tcW w:w="1320"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8.00</w:t>
            </w:r>
          </w:p>
        </w:tc>
        <w:tc>
          <w:tcPr>
            <w:tcW w:w="1320" w:type="dxa"/>
            <w:gridSpan w:val="2"/>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8.00</w:t>
            </w:r>
          </w:p>
        </w:tc>
        <w:tc>
          <w:tcPr>
            <w:tcW w:w="1320"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2"/>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499"/>
        </w:trPr>
        <w:tc>
          <w:tcPr>
            <w:tcW w:w="4300" w:type="dxa"/>
            <w:gridSpan w:val="5"/>
            <w:tcBorders>
              <w:top w:val="nil"/>
              <w:left w:val="single" w:sz="4" w:space="0" w:color="000000"/>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（三）公务接待费支出</w:t>
            </w:r>
          </w:p>
        </w:tc>
        <w:tc>
          <w:tcPr>
            <w:tcW w:w="1320" w:type="dxa"/>
            <w:gridSpan w:val="4"/>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2"/>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3"/>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c>
          <w:tcPr>
            <w:tcW w:w="1320" w:type="dxa"/>
            <w:gridSpan w:val="2"/>
            <w:tcBorders>
              <w:top w:val="nil"/>
              <w:left w:val="nil"/>
              <w:bottom w:val="single" w:sz="4" w:space="0" w:color="000000"/>
              <w:right w:val="single" w:sz="4" w:space="0" w:color="000000"/>
            </w:tcBorders>
            <w:shd w:val="clear" w:color="000000" w:fill="FFFFFF"/>
            <w:noWrap/>
            <w:vAlign w:val="center"/>
            <w:hideMark/>
          </w:tcPr>
          <w:p w:rsidR="006825CB" w:rsidRPr="006825CB" w:rsidRDefault="006825CB" w:rsidP="006825CB">
            <w:pPr>
              <w:widowControl/>
              <w:jc w:val="righ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 xml:space="preserve">　</w:t>
            </w:r>
          </w:p>
        </w:tc>
      </w:tr>
      <w:tr w:rsidR="006825CB" w:rsidRPr="006825CB" w:rsidTr="006825CB">
        <w:trPr>
          <w:trHeight w:val="1200"/>
        </w:trPr>
        <w:tc>
          <w:tcPr>
            <w:tcW w:w="9580" w:type="dxa"/>
            <w:gridSpan w:val="16"/>
            <w:tcBorders>
              <w:top w:val="nil"/>
              <w:left w:val="nil"/>
              <w:bottom w:val="nil"/>
              <w:right w:val="nil"/>
            </w:tcBorders>
            <w:shd w:val="clear" w:color="000000" w:fill="FFFFFF"/>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注：</w:t>
            </w:r>
            <w:r w:rsidRPr="006825CB">
              <w:rPr>
                <w:rFonts w:ascii="宋体" w:eastAsia="宋体" w:hAnsi="宋体" w:cs="Arial" w:hint="eastAsia"/>
                <w:color w:val="000000"/>
                <w:kern w:val="0"/>
                <w:sz w:val="18"/>
                <w:szCs w:val="18"/>
              </w:rPr>
              <w:br/>
              <w:t>一、行政经费</w:t>
            </w:r>
            <w:r w:rsidRPr="006825CB">
              <w:rPr>
                <w:rFonts w:ascii="宋体" w:eastAsia="宋体" w:hAnsi="宋体" w:cs="Arial" w:hint="eastAsia"/>
                <w:color w:val="000000"/>
                <w:kern w:val="0"/>
                <w:sz w:val="18"/>
                <w:szCs w:val="18"/>
              </w:rPr>
              <w:br/>
              <w:t>行政经费是指用于维持行政（参公）单位机关运行的经费。具体包括办公及印刷费、邮电费、差旅费、会议费、培训费、福利费、日常维修费、专用材料及一般设备购置费、水电费、物业管理费、因公出国（境）经费、公务用车购置及运行维护费、公务接待费以及其他费用等。</w:t>
            </w:r>
          </w:p>
        </w:tc>
      </w:tr>
      <w:tr w:rsidR="006825CB" w:rsidRPr="006825CB" w:rsidTr="006825CB">
        <w:trPr>
          <w:trHeight w:val="1200"/>
        </w:trPr>
        <w:tc>
          <w:tcPr>
            <w:tcW w:w="9580" w:type="dxa"/>
            <w:gridSpan w:val="16"/>
            <w:tcBorders>
              <w:top w:val="nil"/>
              <w:left w:val="nil"/>
              <w:bottom w:val="nil"/>
              <w:right w:val="nil"/>
            </w:tcBorders>
            <w:shd w:val="clear" w:color="000000" w:fill="FFFFFF"/>
            <w:hideMark/>
          </w:tcPr>
          <w:p w:rsidR="006825CB" w:rsidRPr="006825CB" w:rsidRDefault="006825CB" w:rsidP="006825CB">
            <w:pPr>
              <w:widowControl/>
              <w:jc w:val="left"/>
              <w:rPr>
                <w:rFonts w:ascii="宋体" w:eastAsia="宋体" w:hAnsi="宋体" w:cs="Arial"/>
                <w:color w:val="000000"/>
                <w:kern w:val="0"/>
                <w:sz w:val="18"/>
                <w:szCs w:val="18"/>
              </w:rPr>
            </w:pPr>
            <w:r w:rsidRPr="006825CB">
              <w:rPr>
                <w:rFonts w:ascii="宋体" w:eastAsia="宋体" w:hAnsi="宋体" w:cs="Arial" w:hint="eastAsia"/>
                <w:color w:val="000000"/>
                <w:kern w:val="0"/>
                <w:sz w:val="18"/>
                <w:szCs w:val="18"/>
              </w:rPr>
              <w:t>二、“三公”经费</w:t>
            </w:r>
            <w:r w:rsidRPr="006825CB">
              <w:rPr>
                <w:rFonts w:ascii="宋体" w:eastAsia="宋体" w:hAnsi="宋体" w:cs="Arial" w:hint="eastAsia"/>
                <w:color w:val="000000"/>
                <w:kern w:val="0"/>
                <w:sz w:val="18"/>
                <w:szCs w:val="18"/>
              </w:rPr>
              <w:br/>
              <w:t>“三公”经费是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tc>
      </w:tr>
    </w:tbl>
    <w:p w:rsidR="006825CB" w:rsidRDefault="006825CB">
      <w:pPr>
        <w:rPr>
          <w:rFonts w:hint="eastAsia"/>
        </w:rPr>
      </w:pPr>
    </w:p>
    <w:p w:rsidR="001423A2" w:rsidRDefault="001423A2">
      <w:pPr>
        <w:rPr>
          <w:rFonts w:hint="eastAsia"/>
        </w:rPr>
      </w:pPr>
      <w:r>
        <w:rPr>
          <w:rFonts w:hint="eastAsia"/>
          <w:noProof/>
        </w:rPr>
        <w:drawing>
          <wp:inline distT="0" distB="0" distL="0" distR="0">
            <wp:extent cx="5274310" cy="1990979"/>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74310" cy="1990979"/>
                    </a:xfrm>
                    <a:prstGeom prst="rect">
                      <a:avLst/>
                    </a:prstGeom>
                    <a:noFill/>
                    <a:ln w="9525">
                      <a:noFill/>
                      <a:miter lim="800000"/>
                      <a:headEnd/>
                      <a:tailEnd/>
                    </a:ln>
                  </pic:spPr>
                </pic:pic>
              </a:graphicData>
            </a:graphic>
          </wp:inline>
        </w:drawing>
      </w:r>
    </w:p>
    <w:p w:rsidR="001423A2" w:rsidRDefault="001423A2">
      <w:pPr>
        <w:rPr>
          <w:rFonts w:hint="eastAsia"/>
        </w:rPr>
      </w:pPr>
    </w:p>
    <w:p w:rsidR="001423A2" w:rsidRDefault="001423A2">
      <w:pPr>
        <w:rPr>
          <w:rFonts w:hint="eastAsia"/>
        </w:rPr>
      </w:pPr>
      <w:r>
        <w:rPr>
          <w:noProof/>
        </w:rPr>
        <w:lastRenderedPageBreak/>
        <w:drawing>
          <wp:inline distT="0" distB="0" distL="0" distR="0">
            <wp:extent cx="5274310" cy="2081236"/>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74310" cy="2081236"/>
                    </a:xfrm>
                    <a:prstGeom prst="rect">
                      <a:avLst/>
                    </a:prstGeom>
                    <a:noFill/>
                    <a:ln w="9525">
                      <a:noFill/>
                      <a:miter lim="800000"/>
                      <a:headEnd/>
                      <a:tailEnd/>
                    </a:ln>
                  </pic:spPr>
                </pic:pic>
              </a:graphicData>
            </a:graphic>
          </wp:inline>
        </w:drawing>
      </w:r>
    </w:p>
    <w:p w:rsidR="001423A2" w:rsidRDefault="001423A2">
      <w:pPr>
        <w:rPr>
          <w:rFonts w:hint="eastAsia"/>
        </w:rPr>
      </w:pPr>
    </w:p>
    <w:p w:rsidR="001423A2" w:rsidRDefault="001423A2">
      <w:pPr>
        <w:rPr>
          <w:rFonts w:hint="eastAsia"/>
        </w:rPr>
      </w:pPr>
    </w:p>
    <w:tbl>
      <w:tblPr>
        <w:tblW w:w="9560" w:type="dxa"/>
        <w:tblInd w:w="94" w:type="dxa"/>
        <w:tblLook w:val="04A0"/>
      </w:tblPr>
      <w:tblGrid>
        <w:gridCol w:w="2620"/>
        <w:gridCol w:w="756"/>
        <w:gridCol w:w="756"/>
        <w:gridCol w:w="1000"/>
        <w:gridCol w:w="900"/>
        <w:gridCol w:w="900"/>
        <w:gridCol w:w="900"/>
        <w:gridCol w:w="900"/>
        <w:gridCol w:w="900"/>
      </w:tblGrid>
      <w:tr w:rsidR="001423A2" w:rsidRPr="001423A2" w:rsidTr="001423A2">
        <w:trPr>
          <w:trHeight w:val="240"/>
        </w:trPr>
        <w:tc>
          <w:tcPr>
            <w:tcW w:w="2620" w:type="dxa"/>
            <w:tcBorders>
              <w:top w:val="nil"/>
              <w:left w:val="nil"/>
              <w:bottom w:val="nil"/>
              <w:right w:val="nil"/>
            </w:tcBorders>
            <w:shd w:val="clear" w:color="auto" w:fill="auto"/>
            <w:noWrap/>
            <w:vAlign w:val="bottom"/>
            <w:hideMark/>
          </w:tcPr>
          <w:p w:rsidR="001423A2" w:rsidRPr="001423A2" w:rsidRDefault="001423A2" w:rsidP="001423A2">
            <w:pPr>
              <w:widowControl/>
              <w:jc w:val="left"/>
              <w:rPr>
                <w:rFonts w:ascii="Arial" w:eastAsia="宋体" w:hAnsi="Arial" w:cs="Arial"/>
                <w:kern w:val="0"/>
                <w:sz w:val="20"/>
                <w:szCs w:val="20"/>
              </w:rPr>
            </w:pPr>
          </w:p>
        </w:tc>
        <w:tc>
          <w:tcPr>
            <w:tcW w:w="720" w:type="dxa"/>
            <w:tcBorders>
              <w:top w:val="nil"/>
              <w:left w:val="nil"/>
              <w:bottom w:val="nil"/>
              <w:right w:val="nil"/>
            </w:tcBorders>
            <w:shd w:val="clear" w:color="auto" w:fill="auto"/>
            <w:noWrap/>
            <w:vAlign w:val="bottom"/>
            <w:hideMark/>
          </w:tcPr>
          <w:p w:rsidR="001423A2" w:rsidRPr="001423A2" w:rsidRDefault="001423A2" w:rsidP="001423A2">
            <w:pPr>
              <w:widowControl/>
              <w:jc w:val="left"/>
              <w:rPr>
                <w:rFonts w:ascii="Arial" w:eastAsia="宋体" w:hAnsi="Arial" w:cs="Arial"/>
                <w:kern w:val="0"/>
                <w:sz w:val="20"/>
                <w:szCs w:val="20"/>
              </w:rPr>
            </w:pPr>
          </w:p>
        </w:tc>
        <w:tc>
          <w:tcPr>
            <w:tcW w:w="720" w:type="dxa"/>
            <w:tcBorders>
              <w:top w:val="nil"/>
              <w:left w:val="nil"/>
              <w:bottom w:val="nil"/>
              <w:right w:val="nil"/>
            </w:tcBorders>
            <w:shd w:val="clear" w:color="auto" w:fill="auto"/>
            <w:noWrap/>
            <w:vAlign w:val="bottom"/>
            <w:hideMark/>
          </w:tcPr>
          <w:p w:rsidR="001423A2" w:rsidRPr="001423A2" w:rsidRDefault="001423A2" w:rsidP="001423A2">
            <w:pPr>
              <w:widowControl/>
              <w:jc w:val="left"/>
              <w:rPr>
                <w:rFonts w:ascii="Arial" w:eastAsia="宋体" w:hAnsi="Arial" w:cs="Arial"/>
                <w:kern w:val="0"/>
                <w:sz w:val="20"/>
                <w:szCs w:val="20"/>
              </w:rPr>
            </w:pPr>
          </w:p>
        </w:tc>
        <w:tc>
          <w:tcPr>
            <w:tcW w:w="1000" w:type="dxa"/>
            <w:tcBorders>
              <w:top w:val="nil"/>
              <w:left w:val="nil"/>
              <w:bottom w:val="nil"/>
              <w:right w:val="nil"/>
            </w:tcBorders>
            <w:shd w:val="clear" w:color="auto" w:fill="auto"/>
            <w:noWrap/>
            <w:vAlign w:val="bottom"/>
            <w:hideMark/>
          </w:tcPr>
          <w:p w:rsidR="001423A2" w:rsidRPr="001423A2" w:rsidRDefault="001423A2" w:rsidP="001423A2">
            <w:pPr>
              <w:widowControl/>
              <w:jc w:val="left"/>
              <w:rPr>
                <w:rFonts w:ascii="Arial" w:eastAsia="宋体" w:hAnsi="Arial" w:cs="Arial"/>
                <w:kern w:val="0"/>
                <w:sz w:val="20"/>
                <w:szCs w:val="20"/>
              </w:rPr>
            </w:pPr>
          </w:p>
        </w:tc>
        <w:tc>
          <w:tcPr>
            <w:tcW w:w="900" w:type="dxa"/>
            <w:tcBorders>
              <w:top w:val="nil"/>
              <w:left w:val="nil"/>
              <w:bottom w:val="nil"/>
              <w:right w:val="nil"/>
            </w:tcBorders>
            <w:shd w:val="clear" w:color="auto" w:fill="auto"/>
            <w:noWrap/>
            <w:vAlign w:val="bottom"/>
            <w:hideMark/>
          </w:tcPr>
          <w:p w:rsidR="001423A2" w:rsidRPr="001423A2" w:rsidRDefault="001423A2" w:rsidP="001423A2">
            <w:pPr>
              <w:widowControl/>
              <w:jc w:val="left"/>
              <w:rPr>
                <w:rFonts w:ascii="Arial" w:eastAsia="宋体" w:hAnsi="Arial" w:cs="Arial"/>
                <w:kern w:val="0"/>
                <w:sz w:val="20"/>
                <w:szCs w:val="20"/>
              </w:rPr>
            </w:pPr>
          </w:p>
        </w:tc>
        <w:tc>
          <w:tcPr>
            <w:tcW w:w="900" w:type="dxa"/>
            <w:tcBorders>
              <w:top w:val="nil"/>
              <w:left w:val="nil"/>
              <w:bottom w:val="nil"/>
              <w:right w:val="nil"/>
            </w:tcBorders>
            <w:shd w:val="clear" w:color="auto" w:fill="auto"/>
            <w:noWrap/>
            <w:vAlign w:val="bottom"/>
            <w:hideMark/>
          </w:tcPr>
          <w:p w:rsidR="001423A2" w:rsidRPr="001423A2" w:rsidRDefault="001423A2" w:rsidP="001423A2">
            <w:pPr>
              <w:widowControl/>
              <w:jc w:val="left"/>
              <w:rPr>
                <w:rFonts w:ascii="Arial" w:eastAsia="宋体" w:hAnsi="Arial" w:cs="Arial"/>
                <w:kern w:val="0"/>
                <w:sz w:val="20"/>
                <w:szCs w:val="20"/>
              </w:rPr>
            </w:pPr>
          </w:p>
        </w:tc>
        <w:tc>
          <w:tcPr>
            <w:tcW w:w="900" w:type="dxa"/>
            <w:tcBorders>
              <w:top w:val="nil"/>
              <w:left w:val="nil"/>
              <w:bottom w:val="nil"/>
              <w:right w:val="nil"/>
            </w:tcBorders>
            <w:shd w:val="clear" w:color="auto" w:fill="auto"/>
            <w:noWrap/>
            <w:vAlign w:val="bottom"/>
            <w:hideMark/>
          </w:tcPr>
          <w:p w:rsidR="001423A2" w:rsidRPr="001423A2" w:rsidRDefault="001423A2" w:rsidP="001423A2">
            <w:pPr>
              <w:widowControl/>
              <w:jc w:val="left"/>
              <w:rPr>
                <w:rFonts w:ascii="Arial" w:eastAsia="宋体" w:hAnsi="Arial" w:cs="Arial"/>
                <w:kern w:val="0"/>
                <w:sz w:val="20"/>
                <w:szCs w:val="20"/>
              </w:rPr>
            </w:pPr>
          </w:p>
        </w:tc>
        <w:tc>
          <w:tcPr>
            <w:tcW w:w="900" w:type="dxa"/>
            <w:tcBorders>
              <w:top w:val="nil"/>
              <w:left w:val="nil"/>
              <w:bottom w:val="nil"/>
              <w:right w:val="nil"/>
            </w:tcBorders>
            <w:shd w:val="clear" w:color="auto" w:fill="auto"/>
            <w:noWrap/>
            <w:vAlign w:val="bottom"/>
            <w:hideMark/>
          </w:tcPr>
          <w:p w:rsidR="001423A2" w:rsidRPr="001423A2" w:rsidRDefault="001423A2" w:rsidP="001423A2">
            <w:pPr>
              <w:widowControl/>
              <w:jc w:val="left"/>
              <w:rPr>
                <w:rFonts w:ascii="Arial" w:eastAsia="宋体" w:hAnsi="Arial" w:cs="Arial"/>
                <w:kern w:val="0"/>
                <w:sz w:val="20"/>
                <w:szCs w:val="20"/>
              </w:rPr>
            </w:pPr>
          </w:p>
        </w:tc>
        <w:tc>
          <w:tcPr>
            <w:tcW w:w="900" w:type="dxa"/>
            <w:tcBorders>
              <w:top w:val="nil"/>
              <w:left w:val="nil"/>
              <w:bottom w:val="nil"/>
              <w:right w:val="nil"/>
            </w:tcBorders>
            <w:shd w:val="clear" w:color="auto" w:fill="auto"/>
            <w:noWrap/>
            <w:vAlign w:val="bottom"/>
            <w:hideMark/>
          </w:tcPr>
          <w:p w:rsidR="001423A2" w:rsidRPr="001423A2" w:rsidRDefault="001423A2" w:rsidP="001423A2">
            <w:pPr>
              <w:widowControl/>
              <w:jc w:val="left"/>
              <w:rPr>
                <w:rFonts w:ascii="Arial" w:eastAsia="宋体" w:hAnsi="Arial" w:cs="Arial"/>
                <w:kern w:val="0"/>
                <w:sz w:val="20"/>
                <w:szCs w:val="20"/>
              </w:rPr>
            </w:pPr>
          </w:p>
        </w:tc>
      </w:tr>
      <w:tr w:rsidR="001423A2" w:rsidRPr="001423A2" w:rsidTr="001423A2">
        <w:trPr>
          <w:trHeight w:val="300"/>
        </w:trPr>
        <w:tc>
          <w:tcPr>
            <w:tcW w:w="2620" w:type="dxa"/>
            <w:tcBorders>
              <w:top w:val="nil"/>
              <w:left w:val="nil"/>
              <w:bottom w:val="nil"/>
              <w:right w:val="nil"/>
            </w:tcBorders>
            <w:shd w:val="clear" w:color="000000" w:fill="FFFFFF"/>
            <w:vAlign w:val="center"/>
            <w:hideMark/>
          </w:tcPr>
          <w:p w:rsidR="001423A2" w:rsidRPr="001423A2" w:rsidRDefault="001423A2" w:rsidP="001423A2">
            <w:pPr>
              <w:widowControl/>
              <w:jc w:val="center"/>
              <w:rPr>
                <w:rFonts w:ascii="微软雅黑" w:eastAsia="微软雅黑" w:hAnsi="微软雅黑" w:cs="Arial"/>
                <w:color w:val="000000"/>
                <w:kern w:val="0"/>
                <w:sz w:val="18"/>
                <w:szCs w:val="18"/>
              </w:rPr>
            </w:pPr>
            <w:r w:rsidRPr="001423A2">
              <w:rPr>
                <w:rFonts w:ascii="微软雅黑" w:eastAsia="微软雅黑" w:hAnsi="微软雅黑" w:cs="Arial" w:hint="eastAsia"/>
                <w:color w:val="000000"/>
                <w:kern w:val="0"/>
                <w:sz w:val="18"/>
                <w:szCs w:val="18"/>
              </w:rPr>
              <w:t xml:space="preserve">　</w:t>
            </w:r>
          </w:p>
        </w:tc>
        <w:tc>
          <w:tcPr>
            <w:tcW w:w="720" w:type="dxa"/>
            <w:tcBorders>
              <w:top w:val="nil"/>
              <w:left w:val="nil"/>
              <w:bottom w:val="nil"/>
              <w:right w:val="nil"/>
            </w:tcBorders>
            <w:shd w:val="clear" w:color="000000" w:fill="FFFFFF"/>
            <w:vAlign w:val="center"/>
            <w:hideMark/>
          </w:tcPr>
          <w:p w:rsidR="001423A2" w:rsidRPr="001423A2" w:rsidRDefault="001423A2" w:rsidP="001423A2">
            <w:pPr>
              <w:widowControl/>
              <w:jc w:val="center"/>
              <w:rPr>
                <w:rFonts w:ascii="微软雅黑" w:eastAsia="微软雅黑" w:hAnsi="微软雅黑" w:cs="Arial"/>
                <w:color w:val="000000"/>
                <w:kern w:val="0"/>
                <w:sz w:val="18"/>
                <w:szCs w:val="18"/>
              </w:rPr>
            </w:pPr>
            <w:r w:rsidRPr="001423A2">
              <w:rPr>
                <w:rFonts w:ascii="微软雅黑" w:eastAsia="微软雅黑" w:hAnsi="微软雅黑" w:cs="Arial" w:hint="eastAsia"/>
                <w:color w:val="000000"/>
                <w:kern w:val="0"/>
                <w:sz w:val="18"/>
                <w:szCs w:val="18"/>
              </w:rPr>
              <w:t xml:space="preserve">　</w:t>
            </w:r>
          </w:p>
        </w:tc>
        <w:tc>
          <w:tcPr>
            <w:tcW w:w="720" w:type="dxa"/>
            <w:tcBorders>
              <w:top w:val="nil"/>
              <w:left w:val="nil"/>
              <w:bottom w:val="nil"/>
              <w:right w:val="nil"/>
            </w:tcBorders>
            <w:shd w:val="clear" w:color="000000" w:fill="FFFFFF"/>
            <w:vAlign w:val="center"/>
            <w:hideMark/>
          </w:tcPr>
          <w:p w:rsidR="001423A2" w:rsidRPr="001423A2" w:rsidRDefault="001423A2" w:rsidP="001423A2">
            <w:pPr>
              <w:widowControl/>
              <w:jc w:val="center"/>
              <w:rPr>
                <w:rFonts w:ascii="微软雅黑" w:eastAsia="微软雅黑" w:hAnsi="微软雅黑" w:cs="Arial"/>
                <w:color w:val="000000"/>
                <w:kern w:val="0"/>
                <w:sz w:val="18"/>
                <w:szCs w:val="18"/>
              </w:rPr>
            </w:pPr>
            <w:r w:rsidRPr="001423A2">
              <w:rPr>
                <w:rFonts w:ascii="微软雅黑" w:eastAsia="微软雅黑" w:hAnsi="微软雅黑" w:cs="Arial" w:hint="eastAsia"/>
                <w:color w:val="000000"/>
                <w:kern w:val="0"/>
                <w:sz w:val="18"/>
                <w:szCs w:val="18"/>
              </w:rPr>
              <w:t xml:space="preserve">　</w:t>
            </w:r>
          </w:p>
        </w:tc>
        <w:tc>
          <w:tcPr>
            <w:tcW w:w="1000" w:type="dxa"/>
            <w:tcBorders>
              <w:top w:val="nil"/>
              <w:left w:val="nil"/>
              <w:bottom w:val="nil"/>
              <w:right w:val="nil"/>
            </w:tcBorders>
            <w:shd w:val="clear" w:color="000000" w:fill="FFFFFF"/>
            <w:vAlign w:val="center"/>
            <w:hideMark/>
          </w:tcPr>
          <w:p w:rsidR="001423A2" w:rsidRPr="001423A2" w:rsidRDefault="001423A2" w:rsidP="001423A2">
            <w:pPr>
              <w:widowControl/>
              <w:jc w:val="center"/>
              <w:rPr>
                <w:rFonts w:ascii="宋体" w:eastAsia="宋体" w:hAnsi="宋体" w:cs="Arial"/>
                <w:color w:val="000000"/>
                <w:kern w:val="0"/>
                <w:sz w:val="14"/>
                <w:szCs w:val="14"/>
              </w:rPr>
            </w:pPr>
            <w:r w:rsidRPr="001423A2">
              <w:rPr>
                <w:rFonts w:ascii="宋体" w:eastAsia="宋体" w:hAnsi="宋体" w:cs="Arial" w:hint="eastAsia"/>
                <w:color w:val="000000"/>
                <w:kern w:val="0"/>
                <w:sz w:val="14"/>
                <w:szCs w:val="14"/>
              </w:rPr>
              <w:t xml:space="preserve">　</w:t>
            </w:r>
          </w:p>
        </w:tc>
        <w:tc>
          <w:tcPr>
            <w:tcW w:w="900" w:type="dxa"/>
            <w:tcBorders>
              <w:top w:val="nil"/>
              <w:left w:val="nil"/>
              <w:bottom w:val="nil"/>
              <w:right w:val="nil"/>
            </w:tcBorders>
            <w:shd w:val="clear" w:color="000000" w:fill="FFFFFF"/>
            <w:vAlign w:val="center"/>
            <w:hideMark/>
          </w:tcPr>
          <w:p w:rsidR="001423A2" w:rsidRPr="001423A2" w:rsidRDefault="001423A2" w:rsidP="001423A2">
            <w:pPr>
              <w:widowControl/>
              <w:jc w:val="center"/>
              <w:rPr>
                <w:rFonts w:ascii="微软雅黑" w:eastAsia="微软雅黑" w:hAnsi="微软雅黑" w:cs="Arial"/>
                <w:color w:val="000000"/>
                <w:kern w:val="0"/>
                <w:sz w:val="18"/>
                <w:szCs w:val="18"/>
              </w:rPr>
            </w:pPr>
            <w:r w:rsidRPr="001423A2">
              <w:rPr>
                <w:rFonts w:ascii="微软雅黑" w:eastAsia="微软雅黑" w:hAnsi="微软雅黑" w:cs="Arial" w:hint="eastAsia"/>
                <w:color w:val="000000"/>
                <w:kern w:val="0"/>
                <w:sz w:val="18"/>
                <w:szCs w:val="18"/>
              </w:rPr>
              <w:t xml:space="preserve">　</w:t>
            </w:r>
          </w:p>
        </w:tc>
        <w:tc>
          <w:tcPr>
            <w:tcW w:w="900" w:type="dxa"/>
            <w:tcBorders>
              <w:top w:val="nil"/>
              <w:left w:val="nil"/>
              <w:bottom w:val="nil"/>
              <w:right w:val="nil"/>
            </w:tcBorders>
            <w:shd w:val="clear" w:color="000000" w:fill="FFFFFF"/>
            <w:vAlign w:val="center"/>
            <w:hideMark/>
          </w:tcPr>
          <w:p w:rsidR="001423A2" w:rsidRPr="001423A2" w:rsidRDefault="001423A2" w:rsidP="001423A2">
            <w:pPr>
              <w:widowControl/>
              <w:jc w:val="center"/>
              <w:rPr>
                <w:rFonts w:ascii="微软雅黑" w:eastAsia="微软雅黑" w:hAnsi="微软雅黑" w:cs="Arial"/>
                <w:color w:val="000000"/>
                <w:kern w:val="0"/>
                <w:sz w:val="18"/>
                <w:szCs w:val="18"/>
              </w:rPr>
            </w:pPr>
            <w:r w:rsidRPr="001423A2">
              <w:rPr>
                <w:rFonts w:ascii="微软雅黑" w:eastAsia="微软雅黑" w:hAnsi="微软雅黑" w:cs="Arial" w:hint="eastAsia"/>
                <w:color w:val="000000"/>
                <w:kern w:val="0"/>
                <w:sz w:val="18"/>
                <w:szCs w:val="18"/>
              </w:rPr>
              <w:t xml:space="preserve">　</w:t>
            </w:r>
          </w:p>
        </w:tc>
        <w:tc>
          <w:tcPr>
            <w:tcW w:w="900" w:type="dxa"/>
            <w:tcBorders>
              <w:top w:val="nil"/>
              <w:left w:val="nil"/>
              <w:bottom w:val="nil"/>
              <w:right w:val="nil"/>
            </w:tcBorders>
            <w:shd w:val="clear" w:color="000000" w:fill="FFFFFF"/>
            <w:vAlign w:val="center"/>
            <w:hideMark/>
          </w:tcPr>
          <w:p w:rsidR="001423A2" w:rsidRPr="001423A2" w:rsidRDefault="001423A2" w:rsidP="001423A2">
            <w:pPr>
              <w:widowControl/>
              <w:jc w:val="center"/>
              <w:rPr>
                <w:rFonts w:ascii="微软雅黑" w:eastAsia="微软雅黑" w:hAnsi="微软雅黑" w:cs="Arial"/>
                <w:color w:val="000000"/>
                <w:kern w:val="0"/>
                <w:sz w:val="18"/>
                <w:szCs w:val="18"/>
              </w:rPr>
            </w:pPr>
            <w:r w:rsidRPr="001423A2">
              <w:rPr>
                <w:rFonts w:ascii="微软雅黑" w:eastAsia="微软雅黑" w:hAnsi="微软雅黑" w:cs="Arial" w:hint="eastAsia"/>
                <w:color w:val="000000"/>
                <w:kern w:val="0"/>
                <w:sz w:val="18"/>
                <w:szCs w:val="18"/>
              </w:rPr>
              <w:t xml:space="preserve">　</w:t>
            </w:r>
          </w:p>
        </w:tc>
        <w:tc>
          <w:tcPr>
            <w:tcW w:w="900" w:type="dxa"/>
            <w:tcBorders>
              <w:top w:val="nil"/>
              <w:left w:val="nil"/>
              <w:bottom w:val="nil"/>
              <w:right w:val="nil"/>
            </w:tcBorders>
            <w:shd w:val="clear" w:color="000000" w:fill="FFFFFF"/>
            <w:vAlign w:val="center"/>
            <w:hideMark/>
          </w:tcPr>
          <w:p w:rsidR="001423A2" w:rsidRPr="001423A2" w:rsidRDefault="001423A2" w:rsidP="001423A2">
            <w:pPr>
              <w:widowControl/>
              <w:jc w:val="center"/>
              <w:rPr>
                <w:rFonts w:ascii="微软雅黑" w:eastAsia="微软雅黑" w:hAnsi="微软雅黑" w:cs="Arial"/>
                <w:color w:val="000000"/>
                <w:kern w:val="0"/>
                <w:sz w:val="18"/>
                <w:szCs w:val="18"/>
              </w:rPr>
            </w:pPr>
            <w:r w:rsidRPr="001423A2">
              <w:rPr>
                <w:rFonts w:ascii="微软雅黑" w:eastAsia="微软雅黑" w:hAnsi="微软雅黑" w:cs="Arial" w:hint="eastAsia"/>
                <w:color w:val="000000"/>
                <w:kern w:val="0"/>
                <w:sz w:val="18"/>
                <w:szCs w:val="18"/>
              </w:rPr>
              <w:t xml:space="preserve">　</w:t>
            </w:r>
          </w:p>
        </w:tc>
        <w:tc>
          <w:tcPr>
            <w:tcW w:w="900" w:type="dxa"/>
            <w:tcBorders>
              <w:top w:val="nil"/>
              <w:left w:val="nil"/>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表11 </w:t>
            </w:r>
          </w:p>
        </w:tc>
      </w:tr>
      <w:tr w:rsidR="001423A2" w:rsidRPr="001423A2" w:rsidTr="001423A2">
        <w:trPr>
          <w:trHeight w:val="495"/>
        </w:trPr>
        <w:tc>
          <w:tcPr>
            <w:tcW w:w="9560" w:type="dxa"/>
            <w:gridSpan w:val="9"/>
            <w:tcBorders>
              <w:top w:val="nil"/>
              <w:left w:val="nil"/>
              <w:bottom w:val="nil"/>
              <w:right w:val="nil"/>
            </w:tcBorders>
            <w:shd w:val="clear" w:color="000000" w:fill="FFFFFF"/>
            <w:vAlign w:val="center"/>
            <w:hideMark/>
          </w:tcPr>
          <w:p w:rsidR="001423A2" w:rsidRPr="001423A2" w:rsidRDefault="001423A2" w:rsidP="001423A2">
            <w:pPr>
              <w:widowControl/>
              <w:jc w:val="center"/>
              <w:rPr>
                <w:rFonts w:ascii="宋体" w:eastAsia="宋体" w:hAnsi="宋体" w:cs="Arial"/>
                <w:color w:val="000000"/>
                <w:kern w:val="0"/>
                <w:sz w:val="24"/>
                <w:szCs w:val="24"/>
              </w:rPr>
            </w:pPr>
            <w:r w:rsidRPr="001423A2">
              <w:rPr>
                <w:rFonts w:ascii="宋体" w:eastAsia="宋体" w:hAnsi="宋体" w:cs="Arial" w:hint="eastAsia"/>
                <w:color w:val="000000"/>
                <w:kern w:val="0"/>
                <w:sz w:val="24"/>
                <w:szCs w:val="24"/>
              </w:rPr>
              <w:t>部门预算项目支出及其他支出预算表</w:t>
            </w:r>
          </w:p>
        </w:tc>
      </w:tr>
      <w:tr w:rsidR="001423A2" w:rsidRPr="001423A2" w:rsidTr="001423A2">
        <w:trPr>
          <w:trHeight w:val="390"/>
        </w:trPr>
        <w:tc>
          <w:tcPr>
            <w:tcW w:w="3340" w:type="dxa"/>
            <w:gridSpan w:val="2"/>
            <w:tcBorders>
              <w:top w:val="nil"/>
              <w:left w:val="nil"/>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单位名称：广东省农业科学院果树研究所</w:t>
            </w:r>
          </w:p>
        </w:tc>
        <w:tc>
          <w:tcPr>
            <w:tcW w:w="720" w:type="dxa"/>
            <w:tcBorders>
              <w:top w:val="nil"/>
              <w:left w:val="nil"/>
              <w:bottom w:val="nil"/>
              <w:right w:val="nil"/>
            </w:tcBorders>
            <w:shd w:val="clear" w:color="000000" w:fill="FFFFFF"/>
            <w:vAlign w:val="center"/>
            <w:hideMark/>
          </w:tcPr>
          <w:p w:rsidR="001423A2" w:rsidRPr="001423A2" w:rsidRDefault="001423A2" w:rsidP="001423A2">
            <w:pPr>
              <w:widowControl/>
              <w:jc w:val="center"/>
              <w:rPr>
                <w:rFonts w:ascii="仿宋_GB2312" w:eastAsia="仿宋_GB2312" w:hAnsi="Arial" w:cs="Arial"/>
                <w:color w:val="000000"/>
                <w:kern w:val="0"/>
                <w:sz w:val="18"/>
                <w:szCs w:val="18"/>
              </w:rPr>
            </w:pPr>
            <w:r w:rsidRPr="001423A2">
              <w:rPr>
                <w:rFonts w:ascii="仿宋_GB2312" w:eastAsia="仿宋_GB2312" w:hAnsi="Arial" w:cs="Arial" w:hint="eastAsia"/>
                <w:color w:val="000000"/>
                <w:kern w:val="0"/>
                <w:sz w:val="18"/>
                <w:szCs w:val="18"/>
              </w:rPr>
              <w:t xml:space="preserve">　</w:t>
            </w:r>
          </w:p>
        </w:tc>
        <w:tc>
          <w:tcPr>
            <w:tcW w:w="1000" w:type="dxa"/>
            <w:tcBorders>
              <w:top w:val="nil"/>
              <w:left w:val="nil"/>
              <w:bottom w:val="nil"/>
              <w:right w:val="nil"/>
            </w:tcBorders>
            <w:shd w:val="clear" w:color="000000" w:fill="FFFFFF"/>
            <w:vAlign w:val="center"/>
            <w:hideMark/>
          </w:tcPr>
          <w:p w:rsidR="001423A2" w:rsidRPr="001423A2" w:rsidRDefault="001423A2" w:rsidP="001423A2">
            <w:pPr>
              <w:widowControl/>
              <w:jc w:val="center"/>
              <w:rPr>
                <w:rFonts w:ascii="仿宋_GB2312" w:eastAsia="仿宋_GB2312" w:hAnsi="Arial" w:cs="Arial"/>
                <w:color w:val="000000"/>
                <w:kern w:val="0"/>
                <w:sz w:val="18"/>
                <w:szCs w:val="18"/>
              </w:rPr>
            </w:pPr>
            <w:r w:rsidRPr="001423A2">
              <w:rPr>
                <w:rFonts w:ascii="仿宋_GB2312" w:eastAsia="仿宋_GB2312" w:hAnsi="Arial" w:cs="Arial" w:hint="eastAsia"/>
                <w:color w:val="000000"/>
                <w:kern w:val="0"/>
                <w:sz w:val="18"/>
                <w:szCs w:val="18"/>
              </w:rPr>
              <w:t xml:space="preserve">　</w:t>
            </w:r>
          </w:p>
        </w:tc>
        <w:tc>
          <w:tcPr>
            <w:tcW w:w="900" w:type="dxa"/>
            <w:tcBorders>
              <w:top w:val="nil"/>
              <w:left w:val="nil"/>
              <w:bottom w:val="nil"/>
              <w:right w:val="nil"/>
            </w:tcBorders>
            <w:shd w:val="clear" w:color="000000" w:fill="FFFFFF"/>
            <w:vAlign w:val="center"/>
            <w:hideMark/>
          </w:tcPr>
          <w:p w:rsidR="001423A2" w:rsidRPr="001423A2" w:rsidRDefault="001423A2" w:rsidP="001423A2">
            <w:pPr>
              <w:widowControl/>
              <w:jc w:val="center"/>
              <w:rPr>
                <w:rFonts w:ascii="仿宋_GB2312" w:eastAsia="仿宋_GB2312" w:hAnsi="Arial" w:cs="Arial"/>
                <w:color w:val="000000"/>
                <w:kern w:val="0"/>
                <w:sz w:val="18"/>
                <w:szCs w:val="18"/>
              </w:rPr>
            </w:pPr>
            <w:r w:rsidRPr="001423A2">
              <w:rPr>
                <w:rFonts w:ascii="仿宋_GB2312" w:eastAsia="仿宋_GB2312" w:hAnsi="Arial" w:cs="Arial" w:hint="eastAsia"/>
                <w:color w:val="000000"/>
                <w:kern w:val="0"/>
                <w:sz w:val="18"/>
                <w:szCs w:val="18"/>
              </w:rPr>
              <w:t xml:space="preserve">　</w:t>
            </w:r>
          </w:p>
        </w:tc>
        <w:tc>
          <w:tcPr>
            <w:tcW w:w="900" w:type="dxa"/>
            <w:tcBorders>
              <w:top w:val="nil"/>
              <w:left w:val="nil"/>
              <w:bottom w:val="nil"/>
              <w:right w:val="nil"/>
            </w:tcBorders>
            <w:shd w:val="clear" w:color="000000" w:fill="FFFFFF"/>
            <w:vAlign w:val="center"/>
            <w:hideMark/>
          </w:tcPr>
          <w:p w:rsidR="001423A2" w:rsidRPr="001423A2" w:rsidRDefault="001423A2" w:rsidP="001423A2">
            <w:pPr>
              <w:widowControl/>
              <w:jc w:val="center"/>
              <w:rPr>
                <w:rFonts w:ascii="仿宋_GB2312" w:eastAsia="仿宋_GB2312" w:hAnsi="Arial" w:cs="Arial"/>
                <w:color w:val="000000"/>
                <w:kern w:val="0"/>
                <w:sz w:val="18"/>
                <w:szCs w:val="18"/>
              </w:rPr>
            </w:pPr>
            <w:r w:rsidRPr="001423A2">
              <w:rPr>
                <w:rFonts w:ascii="仿宋_GB2312" w:eastAsia="仿宋_GB2312" w:hAnsi="Arial" w:cs="Arial" w:hint="eastAsia"/>
                <w:color w:val="000000"/>
                <w:kern w:val="0"/>
                <w:sz w:val="18"/>
                <w:szCs w:val="18"/>
              </w:rPr>
              <w:t xml:space="preserve">　</w:t>
            </w:r>
          </w:p>
        </w:tc>
        <w:tc>
          <w:tcPr>
            <w:tcW w:w="900" w:type="dxa"/>
            <w:tcBorders>
              <w:top w:val="nil"/>
              <w:left w:val="nil"/>
              <w:bottom w:val="nil"/>
              <w:right w:val="nil"/>
            </w:tcBorders>
            <w:shd w:val="clear" w:color="000000" w:fill="FFFFFF"/>
            <w:vAlign w:val="center"/>
            <w:hideMark/>
          </w:tcPr>
          <w:p w:rsidR="001423A2" w:rsidRPr="001423A2" w:rsidRDefault="001423A2" w:rsidP="001423A2">
            <w:pPr>
              <w:widowControl/>
              <w:jc w:val="center"/>
              <w:rPr>
                <w:rFonts w:ascii="仿宋_GB2312" w:eastAsia="仿宋_GB2312" w:hAnsi="Arial" w:cs="Arial"/>
                <w:color w:val="000000"/>
                <w:kern w:val="0"/>
                <w:sz w:val="18"/>
                <w:szCs w:val="18"/>
              </w:rPr>
            </w:pPr>
            <w:r w:rsidRPr="001423A2">
              <w:rPr>
                <w:rFonts w:ascii="仿宋_GB2312" w:eastAsia="仿宋_GB2312" w:hAnsi="Arial" w:cs="Arial" w:hint="eastAsia"/>
                <w:color w:val="000000"/>
                <w:kern w:val="0"/>
                <w:sz w:val="18"/>
                <w:szCs w:val="18"/>
              </w:rPr>
              <w:t xml:space="preserve">　</w:t>
            </w:r>
          </w:p>
        </w:tc>
        <w:tc>
          <w:tcPr>
            <w:tcW w:w="1800" w:type="dxa"/>
            <w:gridSpan w:val="2"/>
            <w:tcBorders>
              <w:top w:val="nil"/>
              <w:left w:val="nil"/>
              <w:bottom w:val="single" w:sz="4" w:space="0" w:color="000000"/>
              <w:right w:val="nil"/>
            </w:tcBorders>
            <w:shd w:val="clear" w:color="000000" w:fill="FFFFFF"/>
            <w:vAlign w:val="center"/>
            <w:hideMark/>
          </w:tcPr>
          <w:p w:rsidR="001423A2" w:rsidRPr="001423A2" w:rsidRDefault="001423A2" w:rsidP="001423A2">
            <w:pPr>
              <w:widowControl/>
              <w:jc w:val="center"/>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金额：万元 </w:t>
            </w:r>
          </w:p>
        </w:tc>
      </w:tr>
      <w:tr w:rsidR="001423A2" w:rsidRPr="001423A2" w:rsidTr="001423A2">
        <w:trPr>
          <w:trHeight w:val="390"/>
        </w:trPr>
        <w:tc>
          <w:tcPr>
            <w:tcW w:w="2620" w:type="dxa"/>
            <w:vMerge w:val="restart"/>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center"/>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支出项目类别（资金使用单位）</w:t>
            </w:r>
          </w:p>
        </w:tc>
        <w:tc>
          <w:tcPr>
            <w:tcW w:w="720" w:type="dxa"/>
            <w:vMerge w:val="restart"/>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center"/>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总计 </w:t>
            </w:r>
          </w:p>
        </w:tc>
        <w:tc>
          <w:tcPr>
            <w:tcW w:w="3520" w:type="dxa"/>
            <w:gridSpan w:val="4"/>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center"/>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预算拨款 </w:t>
            </w:r>
          </w:p>
        </w:tc>
        <w:tc>
          <w:tcPr>
            <w:tcW w:w="900" w:type="dxa"/>
            <w:vMerge w:val="restart"/>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center"/>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财政专户拨款 </w:t>
            </w:r>
          </w:p>
        </w:tc>
        <w:tc>
          <w:tcPr>
            <w:tcW w:w="900" w:type="dxa"/>
            <w:vMerge w:val="restart"/>
            <w:tcBorders>
              <w:top w:val="nil"/>
              <w:left w:val="single" w:sz="4" w:space="0" w:color="000000"/>
              <w:bottom w:val="nil"/>
              <w:right w:val="nil"/>
            </w:tcBorders>
            <w:shd w:val="clear" w:color="000000" w:fill="FFFFFF"/>
            <w:vAlign w:val="center"/>
            <w:hideMark/>
          </w:tcPr>
          <w:p w:rsidR="001423A2" w:rsidRPr="001423A2" w:rsidRDefault="001423A2" w:rsidP="001423A2">
            <w:pPr>
              <w:widowControl/>
              <w:jc w:val="center"/>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其他资金 </w:t>
            </w:r>
          </w:p>
        </w:tc>
        <w:tc>
          <w:tcPr>
            <w:tcW w:w="900" w:type="dxa"/>
            <w:vMerge w:val="restart"/>
            <w:tcBorders>
              <w:top w:val="nil"/>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center"/>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绩效目标</w:t>
            </w:r>
          </w:p>
        </w:tc>
      </w:tr>
      <w:tr w:rsidR="001423A2" w:rsidRPr="001423A2" w:rsidTr="001423A2">
        <w:trPr>
          <w:trHeight w:val="570"/>
        </w:trPr>
        <w:tc>
          <w:tcPr>
            <w:tcW w:w="2620" w:type="dxa"/>
            <w:vMerge/>
            <w:tcBorders>
              <w:top w:val="single" w:sz="4" w:space="0" w:color="000000"/>
              <w:left w:val="single" w:sz="4" w:space="0" w:color="000000"/>
              <w:bottom w:val="nil"/>
              <w:right w:val="nil"/>
            </w:tcBorders>
            <w:vAlign w:val="center"/>
            <w:hideMark/>
          </w:tcPr>
          <w:p w:rsidR="001423A2" w:rsidRPr="001423A2" w:rsidRDefault="001423A2" w:rsidP="001423A2">
            <w:pPr>
              <w:widowControl/>
              <w:jc w:val="left"/>
              <w:rPr>
                <w:rFonts w:ascii="宋体" w:eastAsia="宋体" w:hAnsi="宋体" w:cs="Arial"/>
                <w:color w:val="000000"/>
                <w:kern w:val="0"/>
                <w:sz w:val="18"/>
                <w:szCs w:val="18"/>
              </w:rPr>
            </w:pPr>
          </w:p>
        </w:tc>
        <w:tc>
          <w:tcPr>
            <w:tcW w:w="720" w:type="dxa"/>
            <w:vMerge/>
            <w:tcBorders>
              <w:top w:val="single" w:sz="4" w:space="0" w:color="000000"/>
              <w:left w:val="single" w:sz="4" w:space="0" w:color="000000"/>
              <w:bottom w:val="nil"/>
              <w:right w:val="nil"/>
            </w:tcBorders>
            <w:vAlign w:val="center"/>
            <w:hideMark/>
          </w:tcPr>
          <w:p w:rsidR="001423A2" w:rsidRPr="001423A2" w:rsidRDefault="001423A2" w:rsidP="001423A2">
            <w:pPr>
              <w:widowControl/>
              <w:jc w:val="left"/>
              <w:rPr>
                <w:rFonts w:ascii="宋体" w:eastAsia="宋体" w:hAnsi="宋体" w:cs="Arial"/>
                <w:color w:val="000000"/>
                <w:kern w:val="0"/>
                <w:sz w:val="18"/>
                <w:szCs w:val="18"/>
              </w:rPr>
            </w:pP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center"/>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合计 </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center"/>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一般公共预算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center"/>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政府性基金预算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center"/>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国有资本经营预算  </w:t>
            </w:r>
          </w:p>
        </w:tc>
        <w:tc>
          <w:tcPr>
            <w:tcW w:w="900" w:type="dxa"/>
            <w:vMerge/>
            <w:tcBorders>
              <w:top w:val="single" w:sz="4" w:space="0" w:color="000000"/>
              <w:left w:val="single" w:sz="4" w:space="0" w:color="000000"/>
              <w:bottom w:val="nil"/>
              <w:right w:val="nil"/>
            </w:tcBorders>
            <w:vAlign w:val="center"/>
            <w:hideMark/>
          </w:tcPr>
          <w:p w:rsidR="001423A2" w:rsidRPr="001423A2" w:rsidRDefault="001423A2" w:rsidP="001423A2">
            <w:pPr>
              <w:widowControl/>
              <w:jc w:val="left"/>
              <w:rPr>
                <w:rFonts w:ascii="宋体" w:eastAsia="宋体" w:hAnsi="宋体" w:cs="Arial"/>
                <w:color w:val="000000"/>
                <w:kern w:val="0"/>
                <w:sz w:val="18"/>
                <w:szCs w:val="18"/>
              </w:rPr>
            </w:pPr>
          </w:p>
        </w:tc>
        <w:tc>
          <w:tcPr>
            <w:tcW w:w="900" w:type="dxa"/>
            <w:vMerge/>
            <w:tcBorders>
              <w:top w:val="nil"/>
              <w:left w:val="single" w:sz="4" w:space="0" w:color="000000"/>
              <w:bottom w:val="nil"/>
              <w:right w:val="nil"/>
            </w:tcBorders>
            <w:vAlign w:val="center"/>
            <w:hideMark/>
          </w:tcPr>
          <w:p w:rsidR="001423A2" w:rsidRPr="001423A2" w:rsidRDefault="001423A2" w:rsidP="001423A2">
            <w:pPr>
              <w:widowControl/>
              <w:jc w:val="left"/>
              <w:rPr>
                <w:rFonts w:ascii="宋体" w:eastAsia="宋体" w:hAnsi="宋体" w:cs="Arial"/>
                <w:color w:val="000000"/>
                <w:kern w:val="0"/>
                <w:sz w:val="18"/>
                <w:szCs w:val="18"/>
              </w:rPr>
            </w:pPr>
          </w:p>
        </w:tc>
        <w:tc>
          <w:tcPr>
            <w:tcW w:w="900" w:type="dxa"/>
            <w:vMerge/>
            <w:tcBorders>
              <w:top w:val="nil"/>
              <w:left w:val="single" w:sz="4" w:space="0" w:color="000000"/>
              <w:bottom w:val="nil"/>
              <w:right w:val="single" w:sz="4" w:space="0" w:color="000000"/>
            </w:tcBorders>
            <w:vAlign w:val="center"/>
            <w:hideMark/>
          </w:tcPr>
          <w:p w:rsidR="001423A2" w:rsidRPr="001423A2" w:rsidRDefault="001423A2" w:rsidP="001423A2">
            <w:pPr>
              <w:widowControl/>
              <w:jc w:val="left"/>
              <w:rPr>
                <w:rFonts w:ascii="宋体" w:eastAsia="宋体" w:hAnsi="宋体" w:cs="Arial"/>
                <w:color w:val="000000"/>
                <w:kern w:val="0"/>
                <w:sz w:val="18"/>
                <w:szCs w:val="18"/>
              </w:rPr>
            </w:pP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广东省农业科学院果树研究所</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824.54</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824.54</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824.54</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果树研究所学科建设经费</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40.00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40.00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40.00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院青年导师制项目</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2.00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2.00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2.00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广东省农业科学院果树研究所人才引进经费</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70.00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70.00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70.00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果树所出租出借资产维护经费</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70.00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70.00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70.00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果树所科研平台经费</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30.00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30.00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30.00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果树所运转性项目经费</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58.54</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58.54</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58.54</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青年研究员-邓贵明</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学科带头人</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180.00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180.00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180.00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金颖之星-杨乔松</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青年副研究员-赖多</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新兴团队-岭南特色水果采后保鲜团队</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30.00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30.00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30.00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720"/>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lastRenderedPageBreak/>
              <w:t xml:space="preserve">    优秀博士-不同菌种发酵对茶枝柑果皮活性成分及降脂活性的影响</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30.00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30.00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30.00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青年研究员-刘伟</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青年研究员-盛鸥</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基于多组学的化橘红次生代谢物形成机制研究</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菠萝黑心病发生的分子机理研究及抑制剂筛选</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720"/>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丙硫菌唑对映体对香蕉枯萎病4号生理小种（Foc TR4）的杀菌活性选择性机理研究</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番木瓜两性花高温趋雄全基因组DNA甲基化分析及调控作用</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火龙果自交不亲和S位点及相关基因的克隆与鉴定-李俊成</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8.00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学科团队-柑橘育种团队</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32.00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32.00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32.00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学科团队-香蕉遗传改良创新团队</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48.00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48.00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48.00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学科团队-荔枝栽培与生理团队</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24.00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24.00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24.00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金颖之星-毕方铖</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惠州荔枝产业促进与乡村振兴</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贡柑黄龙病绿色高效防控技术研究与示范</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荔枝新品种示范及配套栽培技术应用与推广</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大埔华农互联专家工作站及地方特色果树产业振兴</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番木瓜新品种栽培技术试验与示范</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广东省农业科学院惠州香蕉湛江菠萝专家工作站建设项目</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青年研究员-闫化学</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10.00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10.00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10.00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惠州市柑橘专家工作站</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720"/>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lastRenderedPageBreak/>
              <w:t xml:space="preserve">    院地共建乐昌市岭南落叶果树研究所及地方特色落叶果树产业振兴</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495"/>
        </w:trPr>
        <w:tc>
          <w:tcPr>
            <w:tcW w:w="26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柑橘水肥一体化技术的应用示范</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72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10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5.00</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nil"/>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r w:rsidR="001423A2" w:rsidRPr="001423A2" w:rsidTr="001423A2">
        <w:trPr>
          <w:trHeight w:val="510"/>
        </w:trPr>
        <w:tc>
          <w:tcPr>
            <w:tcW w:w="2620" w:type="dxa"/>
            <w:tcBorders>
              <w:top w:val="single" w:sz="4" w:space="0" w:color="000000"/>
              <w:left w:val="single" w:sz="4" w:space="0" w:color="000000"/>
              <w:bottom w:val="single" w:sz="4" w:space="0" w:color="000000"/>
              <w:right w:val="nil"/>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广东省农业科学院郁南专家工作站</w:t>
            </w:r>
          </w:p>
        </w:tc>
        <w:tc>
          <w:tcPr>
            <w:tcW w:w="720" w:type="dxa"/>
            <w:tcBorders>
              <w:top w:val="single" w:sz="4" w:space="0" w:color="000000"/>
              <w:left w:val="single" w:sz="4" w:space="0" w:color="000000"/>
              <w:bottom w:val="single" w:sz="4" w:space="0" w:color="000000"/>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720" w:type="dxa"/>
            <w:tcBorders>
              <w:top w:val="single" w:sz="4" w:space="0" w:color="000000"/>
              <w:left w:val="single" w:sz="4" w:space="0" w:color="000000"/>
              <w:bottom w:val="single" w:sz="4" w:space="0" w:color="000000"/>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1000" w:type="dxa"/>
            <w:tcBorders>
              <w:top w:val="single" w:sz="4" w:space="0" w:color="000000"/>
              <w:left w:val="single" w:sz="4" w:space="0" w:color="000000"/>
              <w:bottom w:val="single" w:sz="4" w:space="0" w:color="000000"/>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15.00</w:t>
            </w:r>
          </w:p>
        </w:tc>
        <w:tc>
          <w:tcPr>
            <w:tcW w:w="900" w:type="dxa"/>
            <w:tcBorders>
              <w:top w:val="single" w:sz="4" w:space="0" w:color="000000"/>
              <w:left w:val="single" w:sz="4" w:space="0" w:color="000000"/>
              <w:bottom w:val="single" w:sz="4" w:space="0" w:color="000000"/>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single" w:sz="4" w:space="0" w:color="000000"/>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single" w:sz="4" w:space="0" w:color="000000"/>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single" w:sz="4" w:space="0" w:color="000000"/>
              <w:right w:val="nil"/>
            </w:tcBorders>
            <w:shd w:val="clear" w:color="000000" w:fill="FFFFFF"/>
            <w:vAlign w:val="center"/>
            <w:hideMark/>
          </w:tcPr>
          <w:p w:rsidR="001423A2" w:rsidRPr="001423A2" w:rsidRDefault="001423A2" w:rsidP="001423A2">
            <w:pPr>
              <w:widowControl/>
              <w:jc w:val="righ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423A2" w:rsidRPr="001423A2" w:rsidRDefault="001423A2" w:rsidP="001423A2">
            <w:pPr>
              <w:widowControl/>
              <w:jc w:val="left"/>
              <w:rPr>
                <w:rFonts w:ascii="宋体" w:eastAsia="宋体" w:hAnsi="宋体" w:cs="Arial"/>
                <w:color w:val="000000"/>
                <w:kern w:val="0"/>
                <w:sz w:val="18"/>
                <w:szCs w:val="18"/>
              </w:rPr>
            </w:pPr>
            <w:r w:rsidRPr="001423A2">
              <w:rPr>
                <w:rFonts w:ascii="宋体" w:eastAsia="宋体" w:hAnsi="宋体" w:cs="Arial" w:hint="eastAsia"/>
                <w:color w:val="000000"/>
                <w:kern w:val="0"/>
                <w:sz w:val="18"/>
                <w:szCs w:val="18"/>
              </w:rPr>
              <w:t xml:space="preserve">　</w:t>
            </w:r>
          </w:p>
        </w:tc>
      </w:tr>
    </w:tbl>
    <w:p w:rsidR="001423A2" w:rsidRDefault="001423A2">
      <w:pPr>
        <w:rPr>
          <w:rFonts w:hint="eastAsia"/>
        </w:rPr>
      </w:pPr>
    </w:p>
    <w:p w:rsidR="001423A2" w:rsidRDefault="001423A2">
      <w:pPr>
        <w:rPr>
          <w:rFonts w:hint="eastAsia"/>
        </w:rPr>
      </w:pPr>
    </w:p>
    <w:p w:rsidR="001423A2" w:rsidRPr="003F01D2" w:rsidRDefault="001423A2" w:rsidP="001423A2">
      <w:pPr>
        <w:pStyle w:val="1"/>
        <w:jc w:val="center"/>
        <w:rPr>
          <w:rFonts w:ascii="黑体" w:eastAsia="黑体" w:hAnsi="黑体"/>
        </w:rPr>
      </w:pPr>
      <w:bookmarkStart w:id="6" w:name="_Toc32913676"/>
      <w:r w:rsidRPr="003F01D2">
        <w:rPr>
          <w:rFonts w:ascii="黑体" w:eastAsia="黑体" w:hAnsi="黑体" w:hint="eastAsia"/>
        </w:rPr>
        <w:t>第三部分 2020年预算情况说明</w:t>
      </w:r>
      <w:bookmarkEnd w:id="6"/>
    </w:p>
    <w:p w:rsidR="003F34C3" w:rsidRPr="003F01D2" w:rsidRDefault="001423A2" w:rsidP="001423A2">
      <w:pPr>
        <w:pStyle w:val="2"/>
        <w:rPr>
          <w:rFonts w:ascii="黑体" w:eastAsia="黑体" w:hAnsi="黑体"/>
          <w:b w:val="0"/>
          <w:sz w:val="40"/>
        </w:rPr>
      </w:pPr>
      <w:bookmarkStart w:id="7" w:name="_Toc32913677"/>
      <w:r w:rsidRPr="003F01D2">
        <w:rPr>
          <w:rFonts w:ascii="黑体" w:eastAsia="黑体" w:hAnsi="黑体" w:hint="eastAsia"/>
          <w:b w:val="0"/>
          <w:kern w:val="0"/>
          <w:sz w:val="40"/>
        </w:rPr>
        <w:t>一</w:t>
      </w:r>
      <w:r w:rsidR="003F34C3" w:rsidRPr="003F01D2">
        <w:rPr>
          <w:rFonts w:ascii="黑体" w:eastAsia="黑体" w:hAnsi="黑体" w:hint="eastAsia"/>
          <w:b w:val="0"/>
          <w:kern w:val="0"/>
          <w:sz w:val="40"/>
        </w:rPr>
        <w:t>、</w:t>
      </w:r>
      <w:r w:rsidRPr="003F01D2">
        <w:rPr>
          <w:rFonts w:ascii="黑体" w:eastAsia="黑体" w:hAnsi="黑体" w:hint="eastAsia"/>
          <w:b w:val="0"/>
          <w:kern w:val="0"/>
          <w:sz w:val="40"/>
        </w:rPr>
        <w:t>部门预算收支增减变化情况</w:t>
      </w:r>
      <w:bookmarkEnd w:id="7"/>
    </w:p>
    <w:p w:rsidR="003F34C3" w:rsidRPr="000A370B" w:rsidRDefault="003F34C3" w:rsidP="003F34C3">
      <w:pPr>
        <w:ind w:firstLineChars="200" w:firstLine="640"/>
        <w:rPr>
          <w:rFonts w:ascii="仿宋_GB2312" w:eastAsia="仿宋_GB2312"/>
          <w:sz w:val="32"/>
          <w:szCs w:val="32"/>
        </w:rPr>
      </w:pPr>
      <w:r w:rsidRPr="000A370B">
        <w:rPr>
          <w:rFonts w:ascii="仿宋_GB2312" w:eastAsia="仿宋_GB2312" w:hint="eastAsia"/>
          <w:sz w:val="32"/>
          <w:szCs w:val="32"/>
        </w:rPr>
        <w:t>20</w:t>
      </w:r>
      <w:r w:rsidR="001423A2">
        <w:rPr>
          <w:rFonts w:ascii="仿宋_GB2312" w:eastAsia="仿宋_GB2312" w:hint="eastAsia"/>
          <w:sz w:val="32"/>
          <w:szCs w:val="32"/>
        </w:rPr>
        <w:t>20</w:t>
      </w:r>
      <w:r w:rsidRPr="000A370B">
        <w:rPr>
          <w:rFonts w:ascii="仿宋_GB2312" w:eastAsia="仿宋_GB2312" w:hint="eastAsia"/>
          <w:sz w:val="32"/>
          <w:szCs w:val="32"/>
        </w:rPr>
        <w:t>年本单位</w:t>
      </w:r>
      <w:r>
        <w:rPr>
          <w:rFonts w:ascii="仿宋_GB2312" w:eastAsia="仿宋_GB2312" w:hint="eastAsia"/>
          <w:sz w:val="32"/>
          <w:szCs w:val="32"/>
        </w:rPr>
        <w:t>预算</w:t>
      </w:r>
      <w:r w:rsidRPr="000A370B">
        <w:rPr>
          <w:rFonts w:ascii="仿宋_GB2312" w:eastAsia="仿宋_GB2312" w:hint="eastAsia"/>
          <w:sz w:val="32"/>
          <w:szCs w:val="32"/>
        </w:rPr>
        <w:t>收入为</w:t>
      </w:r>
      <w:r w:rsidR="001423A2">
        <w:rPr>
          <w:rFonts w:ascii="仿宋_GB2312" w:eastAsia="仿宋_GB2312" w:hint="eastAsia"/>
          <w:sz w:val="32"/>
          <w:szCs w:val="32"/>
        </w:rPr>
        <w:t>4231.14</w:t>
      </w:r>
      <w:r w:rsidRPr="000A370B">
        <w:rPr>
          <w:rFonts w:ascii="仿宋_GB2312" w:eastAsia="仿宋_GB2312" w:hint="eastAsia"/>
          <w:sz w:val="32"/>
          <w:szCs w:val="32"/>
        </w:rPr>
        <w:t>万元，比上年增加</w:t>
      </w:r>
      <w:r w:rsidR="001423A2">
        <w:rPr>
          <w:rFonts w:ascii="仿宋_GB2312" w:eastAsia="仿宋_GB2312" w:hint="eastAsia"/>
          <w:sz w:val="32"/>
          <w:szCs w:val="32"/>
        </w:rPr>
        <w:t>586.47</w:t>
      </w:r>
      <w:r w:rsidRPr="000A370B">
        <w:rPr>
          <w:rFonts w:ascii="仿宋_GB2312" w:eastAsia="仿宋_GB2312" w:hint="eastAsia"/>
          <w:sz w:val="32"/>
          <w:szCs w:val="32"/>
        </w:rPr>
        <w:t>万元，增长</w:t>
      </w:r>
      <w:r w:rsidR="001423A2">
        <w:rPr>
          <w:rFonts w:ascii="仿宋_GB2312" w:eastAsia="仿宋_GB2312" w:hint="eastAsia"/>
          <w:sz w:val="32"/>
          <w:szCs w:val="32"/>
        </w:rPr>
        <w:t>16.09</w:t>
      </w:r>
      <w:r w:rsidRPr="000A370B">
        <w:rPr>
          <w:rFonts w:ascii="仿宋_GB2312" w:eastAsia="仿宋_GB2312" w:hint="eastAsia"/>
          <w:sz w:val="32"/>
          <w:szCs w:val="32"/>
        </w:rPr>
        <w:t>%，主要原因:一是根据国家政策要求，足额保障符合规定的基本工资、绩效工资及相关配套支出（住房公积金、住房改革补贴、社会保险费、职业年金等），合理保障公用经费支出</w:t>
      </w:r>
      <w:r>
        <w:rPr>
          <w:rFonts w:ascii="仿宋_GB2312" w:eastAsia="仿宋_GB2312" w:hint="eastAsia"/>
          <w:sz w:val="32"/>
          <w:szCs w:val="32"/>
        </w:rPr>
        <w:t>，增加了养老保险预算</w:t>
      </w:r>
      <w:r w:rsidRPr="000A370B">
        <w:rPr>
          <w:rFonts w:ascii="仿宋_GB2312" w:eastAsia="仿宋_GB2312" w:hint="eastAsia"/>
          <w:sz w:val="32"/>
          <w:szCs w:val="32"/>
        </w:rPr>
        <w:t>；二是</w:t>
      </w:r>
      <w:r w:rsidR="00141F79">
        <w:rPr>
          <w:rFonts w:ascii="仿宋_GB2312" w:eastAsia="仿宋_GB2312" w:hint="eastAsia"/>
          <w:sz w:val="32"/>
          <w:szCs w:val="32"/>
        </w:rPr>
        <w:t>本年度非税收入纳入到预算范围，作为专项经费使用</w:t>
      </w:r>
      <w:r w:rsidR="001423A2">
        <w:rPr>
          <w:rFonts w:ascii="仿宋_GB2312" w:eastAsia="仿宋_GB2312" w:hint="eastAsia"/>
          <w:sz w:val="32"/>
          <w:szCs w:val="32"/>
        </w:rPr>
        <w:t>；三是本年度部分项目纳入到预算范围。</w:t>
      </w:r>
    </w:p>
    <w:p w:rsidR="003F34C3" w:rsidRPr="000A370B" w:rsidRDefault="003F34C3" w:rsidP="003F34C3">
      <w:pPr>
        <w:ind w:firstLineChars="200" w:firstLine="640"/>
        <w:rPr>
          <w:rFonts w:ascii="仿宋_GB2312" w:eastAsia="仿宋_GB2312"/>
          <w:sz w:val="32"/>
          <w:szCs w:val="32"/>
        </w:rPr>
      </w:pPr>
      <w:r w:rsidRPr="000A370B">
        <w:rPr>
          <w:rFonts w:ascii="仿宋_GB2312" w:eastAsia="仿宋_GB2312" w:hint="eastAsia"/>
          <w:sz w:val="32"/>
          <w:szCs w:val="32"/>
        </w:rPr>
        <w:t>支出预算为</w:t>
      </w:r>
      <w:r w:rsidR="001423A2">
        <w:rPr>
          <w:rFonts w:ascii="仿宋_GB2312" w:eastAsia="仿宋_GB2312" w:hint="eastAsia"/>
          <w:sz w:val="32"/>
          <w:szCs w:val="32"/>
        </w:rPr>
        <w:t>4231.14</w:t>
      </w:r>
      <w:r w:rsidRPr="000A370B">
        <w:rPr>
          <w:rFonts w:ascii="仿宋_GB2312" w:eastAsia="仿宋_GB2312" w:hint="eastAsia"/>
          <w:sz w:val="32"/>
          <w:szCs w:val="32"/>
        </w:rPr>
        <w:t>万元，比上年增加</w:t>
      </w:r>
      <w:r w:rsidR="001423A2">
        <w:rPr>
          <w:rFonts w:ascii="仿宋_GB2312" w:eastAsia="仿宋_GB2312" w:hint="eastAsia"/>
          <w:sz w:val="32"/>
          <w:szCs w:val="32"/>
        </w:rPr>
        <w:t>586.47</w:t>
      </w:r>
      <w:r w:rsidRPr="000A370B">
        <w:rPr>
          <w:rFonts w:ascii="仿宋_GB2312" w:eastAsia="仿宋_GB2312" w:hint="eastAsia"/>
          <w:sz w:val="32"/>
          <w:szCs w:val="32"/>
        </w:rPr>
        <w:t>万元，增长</w:t>
      </w:r>
      <w:r w:rsidR="001423A2">
        <w:rPr>
          <w:rFonts w:ascii="仿宋_GB2312" w:eastAsia="仿宋_GB2312" w:hint="eastAsia"/>
          <w:sz w:val="32"/>
          <w:szCs w:val="32"/>
        </w:rPr>
        <w:t>16.09</w:t>
      </w:r>
      <w:r w:rsidRPr="000A370B">
        <w:rPr>
          <w:rFonts w:ascii="仿宋_GB2312" w:eastAsia="仿宋_GB2312" w:hint="eastAsia"/>
          <w:sz w:val="32"/>
          <w:szCs w:val="32"/>
        </w:rPr>
        <w:t>%，主要原因是我所支出根据收入确定，20</w:t>
      </w:r>
      <w:r w:rsidR="001423A2">
        <w:rPr>
          <w:rFonts w:ascii="仿宋_GB2312" w:eastAsia="仿宋_GB2312" w:hint="eastAsia"/>
          <w:sz w:val="32"/>
          <w:szCs w:val="32"/>
        </w:rPr>
        <w:t>20</w:t>
      </w:r>
      <w:r w:rsidRPr="000A370B">
        <w:rPr>
          <w:rFonts w:ascii="仿宋_GB2312" w:eastAsia="仿宋_GB2312" w:hint="eastAsia"/>
          <w:sz w:val="32"/>
          <w:szCs w:val="32"/>
        </w:rPr>
        <w:t>年预算收入增加，支出同步增加。</w:t>
      </w:r>
    </w:p>
    <w:p w:rsidR="003F34C3" w:rsidRPr="003F01D2" w:rsidRDefault="001423A2" w:rsidP="003F01D2">
      <w:pPr>
        <w:pStyle w:val="2"/>
        <w:ind w:firstLineChars="196" w:firstLine="784"/>
        <w:rPr>
          <w:rFonts w:ascii="黑体" w:eastAsia="黑体" w:hAnsi="黑体" w:hint="eastAsia"/>
          <w:b w:val="0"/>
          <w:sz w:val="40"/>
        </w:rPr>
      </w:pPr>
      <w:bookmarkStart w:id="8" w:name="_Toc32913678"/>
      <w:r w:rsidRPr="003F01D2">
        <w:rPr>
          <w:rFonts w:ascii="黑体" w:eastAsia="黑体" w:hAnsi="黑体" w:hint="eastAsia"/>
          <w:b w:val="0"/>
          <w:sz w:val="40"/>
        </w:rPr>
        <w:t>二、</w:t>
      </w:r>
      <w:r w:rsidR="003F34C3" w:rsidRPr="003F01D2">
        <w:rPr>
          <w:rFonts w:ascii="黑体" w:eastAsia="黑体" w:hAnsi="黑体" w:hint="eastAsia"/>
          <w:b w:val="0"/>
          <w:sz w:val="40"/>
        </w:rPr>
        <w:t>“三公”经费安排情况</w:t>
      </w:r>
      <w:bookmarkEnd w:id="8"/>
    </w:p>
    <w:p w:rsidR="003F34C3" w:rsidRPr="000A370B" w:rsidRDefault="003F34C3" w:rsidP="003F34C3">
      <w:pPr>
        <w:pStyle w:val="a5"/>
        <w:shd w:val="clear" w:color="auto" w:fill="FFFFFF"/>
        <w:spacing w:before="0" w:beforeAutospacing="0" w:after="0" w:afterAutospacing="0" w:line="400" w:lineRule="atLeast"/>
        <w:ind w:firstLineChars="200" w:firstLine="640"/>
        <w:rPr>
          <w:rFonts w:ascii="仿宋_GB2312" w:eastAsia="仿宋_GB2312" w:hAnsi="Simsun" w:hint="eastAsia"/>
          <w:color w:val="000000"/>
          <w:sz w:val="32"/>
          <w:szCs w:val="32"/>
        </w:rPr>
      </w:pPr>
      <w:r w:rsidRPr="000A370B">
        <w:rPr>
          <w:rFonts w:ascii="仿宋_GB2312" w:eastAsia="仿宋_GB2312" w:hAnsi="Simsun" w:hint="eastAsia"/>
          <w:color w:val="000000"/>
          <w:sz w:val="32"/>
          <w:szCs w:val="32"/>
        </w:rPr>
        <w:t>20</w:t>
      </w:r>
      <w:r w:rsidR="001423A2">
        <w:rPr>
          <w:rFonts w:ascii="仿宋_GB2312" w:eastAsia="仿宋_GB2312" w:hAnsi="Simsun" w:hint="eastAsia"/>
          <w:color w:val="000000"/>
          <w:sz w:val="32"/>
          <w:szCs w:val="32"/>
        </w:rPr>
        <w:t>20</w:t>
      </w:r>
      <w:r w:rsidRPr="000A370B">
        <w:rPr>
          <w:rFonts w:ascii="仿宋_GB2312" w:eastAsia="仿宋_GB2312" w:hAnsi="Simsun" w:hint="eastAsia"/>
          <w:color w:val="000000"/>
          <w:sz w:val="32"/>
          <w:szCs w:val="32"/>
        </w:rPr>
        <w:t>年本单位“三公”经费预算安排为</w:t>
      </w:r>
      <w:r w:rsidR="001423A2">
        <w:rPr>
          <w:rFonts w:ascii="仿宋_GB2312" w:eastAsia="仿宋_GB2312" w:hAnsi="Simsun" w:hint="eastAsia"/>
          <w:color w:val="000000"/>
          <w:sz w:val="32"/>
          <w:szCs w:val="32"/>
        </w:rPr>
        <w:t>33</w:t>
      </w:r>
      <w:r w:rsidRPr="000A370B">
        <w:rPr>
          <w:rFonts w:ascii="仿宋_GB2312" w:eastAsia="仿宋_GB2312" w:hAnsi="Simsun" w:hint="eastAsia"/>
          <w:color w:val="000000"/>
          <w:sz w:val="32"/>
          <w:szCs w:val="32"/>
        </w:rPr>
        <w:t>万元，与上年</w:t>
      </w:r>
      <w:r w:rsidR="001423A2">
        <w:rPr>
          <w:rFonts w:ascii="仿宋_GB2312" w:eastAsia="仿宋_GB2312" w:hAnsi="Simsun" w:hint="eastAsia"/>
          <w:color w:val="000000"/>
          <w:sz w:val="32"/>
          <w:szCs w:val="32"/>
        </w:rPr>
        <w:t>增加25万</w:t>
      </w:r>
      <w:r w:rsidRPr="000A370B">
        <w:rPr>
          <w:rFonts w:ascii="仿宋_GB2312" w:eastAsia="仿宋_GB2312" w:hAnsi="Simsun" w:hint="eastAsia"/>
          <w:color w:val="000000"/>
          <w:sz w:val="32"/>
          <w:szCs w:val="32"/>
        </w:rPr>
        <w:t>。其中因公出国（境）支出0万元，公务接待</w:t>
      </w:r>
      <w:r w:rsidRPr="000A370B">
        <w:rPr>
          <w:rFonts w:ascii="仿宋_GB2312" w:eastAsia="仿宋_GB2312" w:hAnsi="Simsun" w:hint="eastAsia"/>
          <w:color w:val="000000"/>
          <w:sz w:val="32"/>
          <w:szCs w:val="32"/>
        </w:rPr>
        <w:lastRenderedPageBreak/>
        <w:t>费支出0万元，</w:t>
      </w:r>
      <w:r w:rsidR="001423A2">
        <w:rPr>
          <w:rFonts w:ascii="仿宋_GB2312" w:eastAsia="仿宋_GB2312" w:hAnsi="Simsun" w:hint="eastAsia"/>
          <w:color w:val="000000"/>
          <w:sz w:val="32"/>
          <w:szCs w:val="32"/>
        </w:rPr>
        <w:t>公务用车购置25万元，</w:t>
      </w:r>
      <w:r w:rsidRPr="000A370B">
        <w:rPr>
          <w:rFonts w:ascii="仿宋_GB2312" w:eastAsia="仿宋_GB2312" w:hAnsi="Simsun" w:hint="eastAsia"/>
          <w:color w:val="000000"/>
          <w:sz w:val="32"/>
          <w:szCs w:val="32"/>
        </w:rPr>
        <w:t>公务用车运行维护费8万元。主要原因：</w:t>
      </w:r>
      <w:r w:rsidR="001423A2">
        <w:rPr>
          <w:rFonts w:ascii="仿宋_GB2312" w:eastAsia="仿宋_GB2312" w:hAnsi="Simsun" w:hint="eastAsia"/>
          <w:color w:val="000000"/>
          <w:sz w:val="32"/>
          <w:szCs w:val="32"/>
        </w:rPr>
        <w:t>本单位车辆年限已超10年，维修成本大，现申请报废一</w:t>
      </w:r>
      <w:r w:rsidR="00105420">
        <w:rPr>
          <w:rFonts w:ascii="仿宋_GB2312" w:eastAsia="仿宋_GB2312" w:hAnsi="Simsun" w:hint="eastAsia"/>
          <w:color w:val="000000"/>
          <w:sz w:val="32"/>
          <w:szCs w:val="32"/>
        </w:rPr>
        <w:t>辆</w:t>
      </w:r>
      <w:r w:rsidR="001423A2">
        <w:rPr>
          <w:rFonts w:ascii="仿宋_GB2312" w:eastAsia="仿宋_GB2312" w:hAnsi="Simsun" w:hint="eastAsia"/>
          <w:color w:val="000000"/>
          <w:sz w:val="32"/>
          <w:szCs w:val="32"/>
        </w:rPr>
        <w:t>更新一</w:t>
      </w:r>
      <w:r w:rsidR="00105420">
        <w:rPr>
          <w:rFonts w:ascii="仿宋_GB2312" w:eastAsia="仿宋_GB2312" w:hAnsi="Simsun" w:hint="eastAsia"/>
          <w:color w:val="000000"/>
          <w:sz w:val="32"/>
          <w:szCs w:val="32"/>
        </w:rPr>
        <w:t>辆</w:t>
      </w:r>
      <w:r w:rsidR="001423A2">
        <w:rPr>
          <w:rFonts w:ascii="仿宋_GB2312" w:eastAsia="仿宋_GB2312" w:hAnsi="Simsun" w:hint="eastAsia"/>
          <w:color w:val="000000"/>
          <w:sz w:val="32"/>
          <w:szCs w:val="32"/>
        </w:rPr>
        <w:t>商务用车</w:t>
      </w:r>
      <w:r w:rsidRPr="000A370B">
        <w:rPr>
          <w:rFonts w:ascii="仿宋_GB2312" w:eastAsia="仿宋_GB2312" w:hAnsi="Simsun" w:hint="eastAsia"/>
          <w:color w:val="000000"/>
          <w:sz w:val="32"/>
          <w:szCs w:val="32"/>
        </w:rPr>
        <w:t>。</w:t>
      </w:r>
    </w:p>
    <w:p w:rsidR="00F16C61" w:rsidRPr="003F01D2" w:rsidRDefault="00105420" w:rsidP="003F01D2">
      <w:pPr>
        <w:pStyle w:val="2"/>
        <w:ind w:firstLineChars="150" w:firstLine="600"/>
        <w:rPr>
          <w:rFonts w:ascii="黑体" w:eastAsia="黑体" w:hAnsi="黑体" w:hint="eastAsia"/>
          <w:b w:val="0"/>
          <w:sz w:val="40"/>
        </w:rPr>
      </w:pPr>
      <w:bookmarkStart w:id="9" w:name="_Toc32913679"/>
      <w:r w:rsidRPr="003F01D2">
        <w:rPr>
          <w:rFonts w:ascii="黑体" w:eastAsia="黑体" w:hAnsi="黑体" w:hint="eastAsia"/>
          <w:b w:val="0"/>
          <w:sz w:val="40"/>
        </w:rPr>
        <w:t>三、</w:t>
      </w:r>
      <w:r w:rsidR="00F16C61" w:rsidRPr="003F01D2">
        <w:rPr>
          <w:rFonts w:ascii="黑体" w:eastAsia="黑体" w:hAnsi="黑体" w:hint="eastAsia"/>
          <w:b w:val="0"/>
          <w:sz w:val="40"/>
        </w:rPr>
        <w:t>机关运行经费安排情况</w:t>
      </w:r>
      <w:bookmarkEnd w:id="9"/>
    </w:p>
    <w:p w:rsidR="00F16C61" w:rsidRDefault="00F16C61" w:rsidP="00F16C61">
      <w:pPr>
        <w:pStyle w:val="a5"/>
        <w:shd w:val="clear" w:color="auto" w:fill="FFFFFF"/>
        <w:spacing w:before="0" w:beforeAutospacing="0" w:after="0" w:afterAutospacing="0" w:line="400" w:lineRule="atLeast"/>
        <w:ind w:firstLineChars="200" w:firstLine="640"/>
        <w:rPr>
          <w:rFonts w:ascii="仿宋_GB2312" w:eastAsia="仿宋_GB2312" w:hAnsi="Simsun" w:hint="eastAsia"/>
          <w:color w:val="000000"/>
          <w:sz w:val="32"/>
          <w:szCs w:val="32"/>
        </w:rPr>
      </w:pPr>
      <w:r>
        <w:rPr>
          <w:rFonts w:ascii="仿宋_GB2312" w:eastAsia="仿宋_GB2312" w:hAnsi="Simsun" w:hint="eastAsia"/>
          <w:color w:val="000000"/>
          <w:sz w:val="32"/>
          <w:szCs w:val="32"/>
        </w:rPr>
        <w:t>无。</w:t>
      </w:r>
    </w:p>
    <w:p w:rsidR="003F34C3" w:rsidRPr="003F01D2" w:rsidRDefault="00105420" w:rsidP="003F01D2">
      <w:pPr>
        <w:pStyle w:val="2"/>
        <w:ind w:firstLineChars="150" w:firstLine="600"/>
        <w:rPr>
          <w:rFonts w:ascii="黑体" w:eastAsia="黑体" w:hAnsi="黑体" w:hint="eastAsia"/>
          <w:b w:val="0"/>
          <w:sz w:val="40"/>
          <w:szCs w:val="44"/>
        </w:rPr>
      </w:pPr>
      <w:bookmarkStart w:id="10" w:name="_Toc32913680"/>
      <w:r w:rsidRPr="003F01D2">
        <w:rPr>
          <w:rFonts w:ascii="黑体" w:eastAsia="黑体" w:hAnsi="黑体" w:hint="eastAsia"/>
          <w:b w:val="0"/>
          <w:sz w:val="40"/>
          <w:szCs w:val="44"/>
        </w:rPr>
        <w:t>四、</w:t>
      </w:r>
      <w:r w:rsidR="003F34C3" w:rsidRPr="003F01D2">
        <w:rPr>
          <w:rFonts w:ascii="黑体" w:eastAsia="黑体" w:hAnsi="黑体" w:hint="eastAsia"/>
          <w:b w:val="0"/>
          <w:sz w:val="40"/>
          <w:szCs w:val="44"/>
        </w:rPr>
        <w:t>政府采购情况</w:t>
      </w:r>
      <w:bookmarkEnd w:id="10"/>
    </w:p>
    <w:p w:rsidR="003F34C3" w:rsidRPr="000A370B" w:rsidRDefault="003F34C3" w:rsidP="003F34C3">
      <w:pPr>
        <w:pStyle w:val="a5"/>
        <w:shd w:val="clear" w:color="auto" w:fill="FFFFFF"/>
        <w:spacing w:before="0" w:beforeAutospacing="0" w:after="0" w:afterAutospacing="0" w:line="400" w:lineRule="atLeast"/>
        <w:ind w:firstLineChars="200" w:firstLine="640"/>
        <w:rPr>
          <w:rFonts w:ascii="仿宋_GB2312" w:eastAsia="仿宋_GB2312" w:hAnsi="Simsun" w:hint="eastAsia"/>
          <w:color w:val="000000"/>
          <w:sz w:val="32"/>
          <w:szCs w:val="32"/>
        </w:rPr>
      </w:pPr>
      <w:r w:rsidRPr="000A370B">
        <w:rPr>
          <w:rFonts w:ascii="仿宋_GB2312" w:eastAsia="仿宋_GB2312" w:hAnsi="Simsun" w:hint="eastAsia"/>
          <w:color w:val="000000"/>
          <w:sz w:val="32"/>
          <w:szCs w:val="32"/>
        </w:rPr>
        <w:t>我所20</w:t>
      </w:r>
      <w:r w:rsidR="00105420">
        <w:rPr>
          <w:rFonts w:ascii="仿宋_GB2312" w:eastAsia="仿宋_GB2312" w:hAnsi="Simsun" w:hint="eastAsia"/>
          <w:color w:val="000000"/>
          <w:sz w:val="32"/>
          <w:szCs w:val="32"/>
        </w:rPr>
        <w:t>20</w:t>
      </w:r>
      <w:r w:rsidRPr="000A370B">
        <w:rPr>
          <w:rFonts w:ascii="仿宋_GB2312" w:eastAsia="仿宋_GB2312" w:hAnsi="Simsun" w:hint="eastAsia"/>
          <w:color w:val="000000"/>
          <w:sz w:val="32"/>
          <w:szCs w:val="32"/>
        </w:rPr>
        <w:t>年政府采购计划</w:t>
      </w:r>
      <w:r w:rsidR="00105420">
        <w:rPr>
          <w:rFonts w:ascii="仿宋_GB2312" w:eastAsia="仿宋_GB2312" w:hAnsi="Simsun" w:hint="eastAsia"/>
          <w:color w:val="000000"/>
          <w:sz w:val="32"/>
          <w:szCs w:val="32"/>
        </w:rPr>
        <w:t>为购买公务用车1辆，金额为25万</w:t>
      </w:r>
      <w:r w:rsidRPr="000A370B">
        <w:rPr>
          <w:rFonts w:ascii="仿宋_GB2312" w:eastAsia="仿宋_GB2312" w:hAnsi="Simsun" w:hint="eastAsia"/>
          <w:color w:val="000000"/>
          <w:sz w:val="32"/>
          <w:szCs w:val="32"/>
        </w:rPr>
        <w:t>。</w:t>
      </w:r>
    </w:p>
    <w:p w:rsidR="002B1DC9" w:rsidRPr="003F01D2" w:rsidRDefault="00105420" w:rsidP="003F01D2">
      <w:pPr>
        <w:pStyle w:val="2"/>
        <w:ind w:firstLineChars="150" w:firstLine="600"/>
        <w:rPr>
          <w:rFonts w:ascii="黑体" w:eastAsia="黑体" w:hAnsi="黑体" w:hint="eastAsia"/>
          <w:b w:val="0"/>
          <w:sz w:val="40"/>
          <w:szCs w:val="44"/>
        </w:rPr>
      </w:pPr>
      <w:bookmarkStart w:id="11" w:name="_Toc32913681"/>
      <w:r w:rsidRPr="003F01D2">
        <w:rPr>
          <w:rFonts w:ascii="黑体" w:eastAsia="黑体" w:hAnsi="黑体" w:hint="eastAsia"/>
          <w:b w:val="0"/>
          <w:sz w:val="40"/>
          <w:szCs w:val="44"/>
        </w:rPr>
        <w:t>五、</w:t>
      </w:r>
      <w:r w:rsidR="002B1DC9" w:rsidRPr="003F01D2">
        <w:rPr>
          <w:rFonts w:ascii="黑体" w:eastAsia="黑体" w:hAnsi="黑体" w:hint="eastAsia"/>
          <w:b w:val="0"/>
          <w:sz w:val="40"/>
          <w:szCs w:val="44"/>
        </w:rPr>
        <w:t>国有资产占有使用情况</w:t>
      </w:r>
      <w:bookmarkEnd w:id="11"/>
    </w:p>
    <w:p w:rsidR="002B1DC9" w:rsidRDefault="002B1DC9" w:rsidP="003F34C3">
      <w:pPr>
        <w:pStyle w:val="a5"/>
        <w:shd w:val="clear" w:color="auto" w:fill="FFFFFF"/>
        <w:spacing w:before="0" w:beforeAutospacing="0" w:after="0" w:afterAutospacing="0" w:line="400" w:lineRule="atLeast"/>
        <w:ind w:firstLineChars="200" w:firstLine="640"/>
        <w:rPr>
          <w:rFonts w:ascii="仿宋_GB2312" w:eastAsia="仿宋_GB2312" w:hAnsi="Simsun" w:hint="eastAsia"/>
          <w:color w:val="000000"/>
          <w:sz w:val="32"/>
          <w:szCs w:val="32"/>
        </w:rPr>
      </w:pPr>
      <w:r>
        <w:rPr>
          <w:rFonts w:ascii="仿宋_GB2312" w:eastAsia="仿宋_GB2312" w:hAnsi="Simsun" w:hint="eastAsia"/>
          <w:color w:val="000000"/>
          <w:sz w:val="32"/>
          <w:szCs w:val="32"/>
        </w:rPr>
        <w:t>截止201</w:t>
      </w:r>
      <w:r w:rsidR="00105420">
        <w:rPr>
          <w:rFonts w:ascii="仿宋_GB2312" w:eastAsia="仿宋_GB2312" w:hAnsi="Simsun" w:hint="eastAsia"/>
          <w:color w:val="000000"/>
          <w:sz w:val="32"/>
          <w:szCs w:val="32"/>
        </w:rPr>
        <w:t>9</w:t>
      </w:r>
      <w:r>
        <w:rPr>
          <w:rFonts w:ascii="仿宋_GB2312" w:eastAsia="仿宋_GB2312" w:hAnsi="Simsun" w:hint="eastAsia"/>
          <w:color w:val="000000"/>
          <w:sz w:val="32"/>
          <w:szCs w:val="32"/>
        </w:rPr>
        <w:t>年12月31日，我所固定资产原值是</w:t>
      </w:r>
      <w:r w:rsidR="00105420">
        <w:rPr>
          <w:rFonts w:ascii="仿宋_GB2312" w:eastAsia="仿宋_GB2312" w:hAnsi="Simsun" w:hint="eastAsia"/>
          <w:color w:val="000000"/>
          <w:sz w:val="32"/>
          <w:szCs w:val="32"/>
        </w:rPr>
        <w:t>6610.26</w:t>
      </w:r>
      <w:r>
        <w:rPr>
          <w:rFonts w:ascii="仿宋_GB2312" w:eastAsia="仿宋_GB2312" w:hAnsi="Simsun" w:hint="eastAsia"/>
          <w:color w:val="000000"/>
          <w:sz w:val="32"/>
          <w:szCs w:val="32"/>
        </w:rPr>
        <w:t>万元，分布构成情况为：房屋使用面积43425平方米，车辆7辆。</w:t>
      </w:r>
    </w:p>
    <w:p w:rsidR="00105420" w:rsidRPr="003F01D2" w:rsidRDefault="00105420" w:rsidP="003F01D2">
      <w:pPr>
        <w:pStyle w:val="2"/>
        <w:ind w:firstLineChars="196" w:firstLine="784"/>
        <w:rPr>
          <w:rFonts w:ascii="黑体" w:eastAsia="黑体" w:hAnsi="黑体" w:hint="eastAsia"/>
          <w:b w:val="0"/>
          <w:sz w:val="40"/>
          <w:szCs w:val="44"/>
        </w:rPr>
      </w:pPr>
      <w:bookmarkStart w:id="12" w:name="_Toc32913682"/>
      <w:r w:rsidRPr="003F01D2">
        <w:rPr>
          <w:rFonts w:ascii="黑体" w:eastAsia="黑体" w:hAnsi="黑体" w:hint="eastAsia"/>
          <w:b w:val="0"/>
          <w:sz w:val="40"/>
          <w:szCs w:val="44"/>
        </w:rPr>
        <w:t>六、重点项目预算绩效目标情况</w:t>
      </w:r>
      <w:bookmarkEnd w:id="12"/>
    </w:p>
    <w:p w:rsidR="00105420" w:rsidRPr="00105420" w:rsidRDefault="00105420" w:rsidP="003F34C3">
      <w:pPr>
        <w:pStyle w:val="a5"/>
        <w:shd w:val="clear" w:color="auto" w:fill="FFFFFF"/>
        <w:spacing w:before="0" w:beforeAutospacing="0" w:after="0" w:afterAutospacing="0" w:line="400" w:lineRule="atLeast"/>
        <w:ind w:firstLineChars="200" w:firstLine="640"/>
        <w:rPr>
          <w:rFonts w:ascii="仿宋_GB2312" w:eastAsia="仿宋_GB2312" w:hAnsi="Simsun" w:hint="eastAsia"/>
          <w:color w:val="000000"/>
          <w:sz w:val="32"/>
          <w:szCs w:val="32"/>
        </w:rPr>
      </w:pPr>
      <w:r>
        <w:rPr>
          <w:rFonts w:ascii="仿宋_GB2312" w:eastAsia="仿宋_GB2312" w:hAnsi="Simsun" w:hint="eastAsia"/>
          <w:color w:val="000000"/>
          <w:sz w:val="32"/>
          <w:szCs w:val="32"/>
        </w:rPr>
        <w:t>无</w:t>
      </w:r>
    </w:p>
    <w:p w:rsidR="002B1DC9" w:rsidRPr="003F01D2" w:rsidRDefault="00105420" w:rsidP="003F01D2">
      <w:pPr>
        <w:pStyle w:val="1"/>
        <w:jc w:val="center"/>
        <w:rPr>
          <w:rFonts w:ascii="黑体" w:eastAsia="黑体" w:hAnsi="黑体"/>
          <w:kern w:val="0"/>
        </w:rPr>
      </w:pPr>
      <w:bookmarkStart w:id="13" w:name="_Toc32913683"/>
      <w:r w:rsidRPr="003F01D2">
        <w:rPr>
          <w:rFonts w:ascii="黑体" w:eastAsia="黑体" w:hAnsi="黑体" w:hint="eastAsia"/>
          <w:kern w:val="0"/>
        </w:rPr>
        <w:t>第四部分</w:t>
      </w:r>
      <w:r w:rsidR="002B1DC9" w:rsidRPr="003F01D2">
        <w:rPr>
          <w:rFonts w:ascii="黑体" w:eastAsia="黑体" w:hAnsi="黑体" w:hint="eastAsia"/>
          <w:kern w:val="0"/>
        </w:rPr>
        <w:t>、名词解释</w:t>
      </w:r>
      <w:bookmarkEnd w:id="13"/>
    </w:p>
    <w:p w:rsidR="003F34C3" w:rsidRPr="000A370B" w:rsidRDefault="00105420" w:rsidP="003F34C3">
      <w:pPr>
        <w:pStyle w:val="a5"/>
        <w:shd w:val="clear" w:color="auto" w:fill="FFFFFF"/>
        <w:spacing w:before="0" w:beforeAutospacing="0" w:after="0" w:afterAutospacing="0" w:line="400" w:lineRule="atLeast"/>
        <w:rPr>
          <w:rFonts w:ascii="仿宋_GB2312" w:eastAsia="仿宋_GB2312" w:hAnsi="Simsun" w:hint="eastAsia"/>
          <w:color w:val="000000"/>
          <w:sz w:val="32"/>
          <w:szCs w:val="32"/>
        </w:rPr>
      </w:pPr>
      <w:r>
        <w:rPr>
          <w:rFonts w:ascii="仿宋_GB2312" w:eastAsia="仿宋_GB2312" w:hAnsi="Simsun" w:hint="eastAsia"/>
          <w:color w:val="000000"/>
          <w:sz w:val="32"/>
          <w:szCs w:val="32"/>
        </w:rPr>
        <w:t>一、</w:t>
      </w:r>
      <w:r w:rsidR="003F34C3" w:rsidRPr="000A370B">
        <w:rPr>
          <w:rFonts w:ascii="仿宋_GB2312" w:eastAsia="仿宋_GB2312" w:hAnsi="Simsun" w:hint="eastAsia"/>
          <w:color w:val="000000"/>
          <w:sz w:val="32"/>
          <w:szCs w:val="32"/>
        </w:rPr>
        <w:t>财政拨款收入：指财政当年拨付的资金。</w:t>
      </w:r>
    </w:p>
    <w:p w:rsidR="003F34C3" w:rsidRPr="000A370B" w:rsidRDefault="00105420" w:rsidP="003F34C3">
      <w:pPr>
        <w:pStyle w:val="a5"/>
        <w:shd w:val="clear" w:color="auto" w:fill="FFFFFF"/>
        <w:spacing w:before="0" w:beforeAutospacing="0" w:after="0" w:afterAutospacing="0" w:line="400" w:lineRule="atLeast"/>
        <w:rPr>
          <w:rFonts w:ascii="仿宋_GB2312" w:eastAsia="仿宋_GB2312" w:hAnsi="Simsun" w:hint="eastAsia"/>
          <w:color w:val="000000"/>
          <w:sz w:val="32"/>
          <w:szCs w:val="32"/>
        </w:rPr>
      </w:pPr>
      <w:r>
        <w:rPr>
          <w:rFonts w:ascii="仿宋_GB2312" w:eastAsia="仿宋_GB2312" w:hAnsi="Simsun" w:hint="eastAsia"/>
          <w:color w:val="000000"/>
          <w:sz w:val="32"/>
          <w:szCs w:val="32"/>
        </w:rPr>
        <w:lastRenderedPageBreak/>
        <w:t>二、</w:t>
      </w:r>
      <w:r w:rsidR="003F34C3" w:rsidRPr="000A370B">
        <w:rPr>
          <w:rFonts w:ascii="仿宋_GB2312" w:eastAsia="仿宋_GB2312" w:hAnsi="Simsun" w:hint="eastAsia"/>
          <w:color w:val="000000"/>
          <w:sz w:val="32"/>
          <w:szCs w:val="32"/>
        </w:rPr>
        <w:t>事业收入：指事业单位开展专业业务活动及辅助活动所取得的收入。如：我所技术服务、技术咨询等收入。</w:t>
      </w:r>
    </w:p>
    <w:p w:rsidR="003F34C3" w:rsidRPr="000A370B" w:rsidRDefault="00105420" w:rsidP="003F34C3">
      <w:pPr>
        <w:pStyle w:val="a5"/>
        <w:shd w:val="clear" w:color="auto" w:fill="FFFFFF"/>
        <w:spacing w:before="0" w:beforeAutospacing="0" w:after="0" w:afterAutospacing="0" w:line="400" w:lineRule="atLeast"/>
        <w:rPr>
          <w:rFonts w:ascii="仿宋_GB2312" w:eastAsia="仿宋_GB2312" w:hAnsi="Simsun" w:hint="eastAsia"/>
          <w:color w:val="000000"/>
          <w:sz w:val="32"/>
          <w:szCs w:val="32"/>
        </w:rPr>
      </w:pPr>
      <w:r>
        <w:rPr>
          <w:rFonts w:ascii="仿宋_GB2312" w:eastAsia="仿宋_GB2312" w:hAnsi="Simsun" w:hint="eastAsia"/>
          <w:color w:val="000000"/>
          <w:sz w:val="32"/>
          <w:szCs w:val="32"/>
        </w:rPr>
        <w:t>三、</w:t>
      </w:r>
      <w:r w:rsidR="003F34C3" w:rsidRPr="000A370B">
        <w:rPr>
          <w:rFonts w:ascii="仿宋_GB2312" w:eastAsia="仿宋_GB2312" w:hAnsi="Simsun" w:hint="eastAsia"/>
          <w:color w:val="000000"/>
          <w:sz w:val="32"/>
          <w:szCs w:val="32"/>
        </w:rPr>
        <w:t>科学技术支出（类）基础研究（款）机构运行（项）：指我所用于科学管理事务的基本支出，如科学管理人员的工资等。</w:t>
      </w:r>
    </w:p>
    <w:p w:rsidR="003F34C3" w:rsidRPr="000A370B" w:rsidRDefault="00105420" w:rsidP="003F34C3">
      <w:pPr>
        <w:pStyle w:val="a5"/>
        <w:shd w:val="clear" w:color="auto" w:fill="FFFFFF"/>
        <w:spacing w:before="0" w:beforeAutospacing="0" w:after="0" w:afterAutospacing="0" w:line="400" w:lineRule="atLeast"/>
        <w:rPr>
          <w:rFonts w:ascii="仿宋_GB2312" w:eastAsia="仿宋_GB2312" w:hAnsi="Simsun" w:hint="eastAsia"/>
          <w:color w:val="000000"/>
          <w:sz w:val="32"/>
          <w:szCs w:val="32"/>
        </w:rPr>
      </w:pPr>
      <w:r>
        <w:rPr>
          <w:rFonts w:ascii="仿宋_GB2312" w:eastAsia="仿宋_GB2312" w:hAnsi="Simsun" w:hint="eastAsia"/>
          <w:color w:val="000000"/>
          <w:sz w:val="32"/>
          <w:szCs w:val="32"/>
        </w:rPr>
        <w:t>四、</w:t>
      </w:r>
      <w:r w:rsidR="003F34C3" w:rsidRPr="000A370B">
        <w:rPr>
          <w:rFonts w:ascii="仿宋_GB2312" w:eastAsia="仿宋_GB2312" w:hAnsi="Simsun" w:hint="eastAsia"/>
          <w:color w:val="000000"/>
          <w:sz w:val="32"/>
          <w:szCs w:val="32"/>
        </w:rPr>
        <w:t>科学技术支出（类）其他科学技术支出（款）其他科学技术支出（项）：指我所用于科学技术管理事务方面的其他支出。</w:t>
      </w:r>
    </w:p>
    <w:p w:rsidR="003F34C3" w:rsidRPr="000A370B" w:rsidRDefault="00105420" w:rsidP="003F34C3">
      <w:pPr>
        <w:pStyle w:val="a5"/>
        <w:shd w:val="clear" w:color="auto" w:fill="FFFFFF"/>
        <w:spacing w:before="0" w:beforeAutospacing="0" w:after="0" w:afterAutospacing="0" w:line="400" w:lineRule="atLeast"/>
        <w:rPr>
          <w:rFonts w:ascii="仿宋_GB2312" w:eastAsia="仿宋_GB2312" w:hAnsi="Simsun" w:hint="eastAsia"/>
          <w:color w:val="000000"/>
          <w:sz w:val="32"/>
          <w:szCs w:val="32"/>
        </w:rPr>
      </w:pPr>
      <w:r>
        <w:rPr>
          <w:rFonts w:ascii="仿宋_GB2312" w:eastAsia="仿宋_GB2312" w:hAnsi="Simsun" w:hint="eastAsia"/>
          <w:color w:val="000000"/>
          <w:sz w:val="32"/>
          <w:szCs w:val="32"/>
        </w:rPr>
        <w:t>五、</w:t>
      </w:r>
      <w:r w:rsidR="003F34C3" w:rsidRPr="000A370B">
        <w:rPr>
          <w:rFonts w:ascii="仿宋_GB2312" w:eastAsia="仿宋_GB2312" w:hAnsi="Simsun" w:hint="eastAsia"/>
          <w:color w:val="000000"/>
          <w:sz w:val="32"/>
          <w:szCs w:val="32"/>
        </w:rPr>
        <w:t>社会保障和就业支出（类）行政事业单位离退休（款）事业单位离退休：指我院开支的离退休经费。</w:t>
      </w:r>
    </w:p>
    <w:p w:rsidR="003F34C3" w:rsidRPr="000A370B" w:rsidRDefault="00105420" w:rsidP="003F34C3">
      <w:pPr>
        <w:pStyle w:val="a5"/>
        <w:shd w:val="clear" w:color="auto" w:fill="FFFFFF"/>
        <w:spacing w:before="0" w:beforeAutospacing="0" w:after="0" w:afterAutospacing="0" w:line="400" w:lineRule="atLeast"/>
        <w:rPr>
          <w:rFonts w:ascii="仿宋_GB2312" w:eastAsia="仿宋_GB2312" w:hAnsi="Simsun" w:hint="eastAsia"/>
          <w:color w:val="000000"/>
          <w:sz w:val="32"/>
          <w:szCs w:val="32"/>
        </w:rPr>
      </w:pPr>
      <w:r>
        <w:rPr>
          <w:rFonts w:ascii="仿宋_GB2312" w:eastAsia="仿宋_GB2312" w:hAnsi="Simsun" w:hint="eastAsia"/>
          <w:color w:val="000000"/>
          <w:sz w:val="32"/>
          <w:szCs w:val="32"/>
        </w:rPr>
        <w:t>六、</w:t>
      </w:r>
      <w:r w:rsidR="003F34C3" w:rsidRPr="000A370B">
        <w:rPr>
          <w:rFonts w:ascii="仿宋_GB2312" w:eastAsia="仿宋_GB2312" w:hAnsi="Simsun" w:hint="eastAsia"/>
          <w:color w:val="000000"/>
          <w:sz w:val="32"/>
          <w:szCs w:val="32"/>
        </w:rPr>
        <w:t>社会保障和就业支出（类）行政事业单位离退休（款）事业单位离退休支出（项）：指我所用于事业单位离退休方面的支出。</w:t>
      </w:r>
    </w:p>
    <w:p w:rsidR="003F34C3" w:rsidRPr="000A370B" w:rsidRDefault="00105420" w:rsidP="003F34C3">
      <w:pPr>
        <w:pStyle w:val="a5"/>
        <w:shd w:val="clear" w:color="auto" w:fill="FFFFFF"/>
        <w:spacing w:before="0" w:beforeAutospacing="0" w:after="0" w:afterAutospacing="0" w:line="400" w:lineRule="atLeast"/>
        <w:rPr>
          <w:rFonts w:ascii="仿宋_GB2312" w:eastAsia="仿宋_GB2312" w:hAnsi="Simsun" w:hint="eastAsia"/>
          <w:color w:val="000000"/>
          <w:sz w:val="32"/>
          <w:szCs w:val="32"/>
        </w:rPr>
      </w:pPr>
      <w:r>
        <w:rPr>
          <w:rFonts w:ascii="仿宋_GB2312" w:eastAsia="仿宋_GB2312" w:hAnsi="Simsun" w:hint="eastAsia"/>
          <w:color w:val="000000"/>
          <w:sz w:val="32"/>
          <w:szCs w:val="32"/>
        </w:rPr>
        <w:t>七、</w:t>
      </w:r>
      <w:r w:rsidR="003F34C3" w:rsidRPr="000A370B">
        <w:rPr>
          <w:rFonts w:ascii="仿宋_GB2312" w:eastAsia="仿宋_GB2312" w:hAnsi="Simsun" w:hint="eastAsia"/>
          <w:color w:val="000000"/>
          <w:sz w:val="32"/>
          <w:szCs w:val="32"/>
        </w:rPr>
        <w:t>基本支出：指为保障机构正常运转、完成日常工作任务而发生的人员支出和公用支出。</w:t>
      </w:r>
    </w:p>
    <w:p w:rsidR="003F34C3" w:rsidRPr="000A370B" w:rsidRDefault="00105420" w:rsidP="003F34C3">
      <w:pPr>
        <w:pStyle w:val="a5"/>
        <w:shd w:val="clear" w:color="auto" w:fill="FFFFFF"/>
        <w:spacing w:before="0" w:beforeAutospacing="0" w:after="0" w:afterAutospacing="0" w:line="400" w:lineRule="atLeast"/>
        <w:rPr>
          <w:rFonts w:ascii="仿宋_GB2312" w:eastAsia="仿宋_GB2312" w:hAnsi="Simsun" w:hint="eastAsia"/>
          <w:color w:val="000000"/>
          <w:sz w:val="32"/>
          <w:szCs w:val="32"/>
        </w:rPr>
      </w:pPr>
      <w:r>
        <w:rPr>
          <w:rFonts w:ascii="仿宋_GB2312" w:eastAsia="仿宋_GB2312" w:hAnsi="Simsun" w:hint="eastAsia"/>
          <w:color w:val="000000"/>
          <w:sz w:val="32"/>
          <w:szCs w:val="32"/>
        </w:rPr>
        <w:t>八、</w:t>
      </w:r>
      <w:r w:rsidR="003F34C3" w:rsidRPr="000A370B">
        <w:rPr>
          <w:rFonts w:ascii="仿宋_GB2312" w:eastAsia="仿宋_GB2312" w:hAnsi="Simsun" w:hint="eastAsia"/>
          <w:color w:val="000000"/>
          <w:sz w:val="32"/>
          <w:szCs w:val="32"/>
        </w:rPr>
        <w:t>项目支出：指在基本支出之外为完成特定事业发展目标所发生的支出。</w:t>
      </w:r>
    </w:p>
    <w:p w:rsidR="003F34C3" w:rsidRPr="000A370B" w:rsidRDefault="00105420" w:rsidP="003F34C3">
      <w:pPr>
        <w:pStyle w:val="a5"/>
        <w:shd w:val="clear" w:color="auto" w:fill="FFFFFF"/>
        <w:spacing w:before="0" w:beforeAutospacing="0" w:after="0" w:afterAutospacing="0" w:line="400" w:lineRule="atLeast"/>
        <w:rPr>
          <w:rFonts w:ascii="仿宋_GB2312" w:eastAsia="仿宋_GB2312" w:hAnsi="Simsun" w:hint="eastAsia"/>
          <w:color w:val="000000"/>
          <w:sz w:val="32"/>
          <w:szCs w:val="32"/>
        </w:rPr>
      </w:pPr>
      <w:r>
        <w:rPr>
          <w:rFonts w:ascii="仿宋_GB2312" w:eastAsia="仿宋_GB2312" w:hAnsi="Simsun" w:hint="eastAsia"/>
          <w:color w:val="000000"/>
          <w:sz w:val="32"/>
          <w:szCs w:val="32"/>
        </w:rPr>
        <w:t>九、</w:t>
      </w:r>
      <w:r w:rsidR="003F34C3" w:rsidRPr="000A370B">
        <w:rPr>
          <w:rFonts w:ascii="仿宋_GB2312" w:eastAsia="仿宋_GB2312" w:hAnsi="Simsun" w:hint="eastAsia"/>
          <w:color w:val="000000"/>
          <w:sz w:val="32"/>
          <w:szCs w:val="32"/>
        </w:rPr>
        <w:t>“三公”经费：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w:t>
      </w:r>
      <w:r w:rsidR="003F34C3" w:rsidRPr="000A370B">
        <w:rPr>
          <w:rFonts w:ascii="仿宋_GB2312" w:eastAsia="仿宋_GB2312" w:hAnsi="Simsun" w:hint="eastAsia"/>
          <w:color w:val="000000"/>
          <w:sz w:val="32"/>
          <w:szCs w:val="32"/>
        </w:rPr>
        <w:lastRenderedPageBreak/>
        <w:t>映单位公务用车车辆购置支出（含车辆购置税）及租用费、燃料费、维修费、过路过桥费、保险费、安全奖励费用等支出；公务接待费反映单位按规定开支的各类公务接待（含外宾接待）支出。</w:t>
      </w:r>
    </w:p>
    <w:p w:rsidR="003F34C3" w:rsidRPr="003F34C3" w:rsidRDefault="003F34C3"/>
    <w:sectPr w:rsidR="003F34C3" w:rsidRPr="003F34C3" w:rsidSect="008703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0F7" w:rsidRDefault="008C60F7" w:rsidP="00580598">
      <w:r>
        <w:separator/>
      </w:r>
    </w:p>
  </w:endnote>
  <w:endnote w:type="continuationSeparator" w:id="1">
    <w:p w:rsidR="008C60F7" w:rsidRDefault="008C60F7" w:rsidP="00580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A2" w:rsidRDefault="001423A2">
    <w:pPr>
      <w:pStyle w:val="a4"/>
      <w:jc w:val="center"/>
    </w:pPr>
  </w:p>
  <w:p w:rsidR="001423A2" w:rsidRDefault="001423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0F7" w:rsidRDefault="008C60F7" w:rsidP="00580598">
      <w:r>
        <w:separator/>
      </w:r>
    </w:p>
  </w:footnote>
  <w:footnote w:type="continuationSeparator" w:id="1">
    <w:p w:rsidR="008C60F7" w:rsidRDefault="008C60F7" w:rsidP="00580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0598"/>
    <w:rsid w:val="00105420"/>
    <w:rsid w:val="00141F79"/>
    <w:rsid w:val="001423A2"/>
    <w:rsid w:val="00181F77"/>
    <w:rsid w:val="001B47C1"/>
    <w:rsid w:val="002B1DC9"/>
    <w:rsid w:val="00302215"/>
    <w:rsid w:val="003D1CA8"/>
    <w:rsid w:val="003F01D2"/>
    <w:rsid w:val="003F34C3"/>
    <w:rsid w:val="00580598"/>
    <w:rsid w:val="00673152"/>
    <w:rsid w:val="006825CB"/>
    <w:rsid w:val="006E6954"/>
    <w:rsid w:val="007E7858"/>
    <w:rsid w:val="00861CA4"/>
    <w:rsid w:val="0087037D"/>
    <w:rsid w:val="00881450"/>
    <w:rsid w:val="008C60F7"/>
    <w:rsid w:val="00A55BCE"/>
    <w:rsid w:val="00AD092B"/>
    <w:rsid w:val="00B843DB"/>
    <w:rsid w:val="00C74A17"/>
    <w:rsid w:val="00D51818"/>
    <w:rsid w:val="00F16C61"/>
    <w:rsid w:val="00F35239"/>
    <w:rsid w:val="00F47C9B"/>
    <w:rsid w:val="00FE6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98"/>
    <w:pPr>
      <w:widowControl w:val="0"/>
      <w:jc w:val="both"/>
    </w:pPr>
  </w:style>
  <w:style w:type="paragraph" w:styleId="1">
    <w:name w:val="heading 1"/>
    <w:basedOn w:val="a"/>
    <w:next w:val="a"/>
    <w:link w:val="1Char"/>
    <w:uiPriority w:val="9"/>
    <w:qFormat/>
    <w:rsid w:val="0058059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8059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05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0598"/>
    <w:rPr>
      <w:sz w:val="18"/>
      <w:szCs w:val="18"/>
    </w:rPr>
  </w:style>
  <w:style w:type="paragraph" w:styleId="a4">
    <w:name w:val="footer"/>
    <w:basedOn w:val="a"/>
    <w:link w:val="Char0"/>
    <w:uiPriority w:val="99"/>
    <w:unhideWhenUsed/>
    <w:rsid w:val="00580598"/>
    <w:pPr>
      <w:tabs>
        <w:tab w:val="center" w:pos="4153"/>
        <w:tab w:val="right" w:pos="8306"/>
      </w:tabs>
      <w:snapToGrid w:val="0"/>
      <w:jc w:val="left"/>
    </w:pPr>
    <w:rPr>
      <w:sz w:val="18"/>
      <w:szCs w:val="18"/>
    </w:rPr>
  </w:style>
  <w:style w:type="character" w:customStyle="1" w:styleId="Char0">
    <w:name w:val="页脚 Char"/>
    <w:basedOn w:val="a0"/>
    <w:link w:val="a4"/>
    <w:uiPriority w:val="99"/>
    <w:rsid w:val="00580598"/>
    <w:rPr>
      <w:sz w:val="18"/>
      <w:szCs w:val="18"/>
    </w:rPr>
  </w:style>
  <w:style w:type="character" w:customStyle="1" w:styleId="2Char">
    <w:name w:val="标题 2 Char"/>
    <w:basedOn w:val="a0"/>
    <w:link w:val="2"/>
    <w:uiPriority w:val="9"/>
    <w:rsid w:val="00580598"/>
    <w:rPr>
      <w:rFonts w:asciiTheme="majorHAnsi" w:eastAsiaTheme="majorEastAsia" w:hAnsiTheme="majorHAnsi" w:cstheme="majorBidi"/>
      <w:b/>
      <w:bCs/>
      <w:sz w:val="32"/>
      <w:szCs w:val="32"/>
    </w:rPr>
  </w:style>
  <w:style w:type="paragraph" w:styleId="a5">
    <w:name w:val="Normal (Web)"/>
    <w:basedOn w:val="a"/>
    <w:uiPriority w:val="99"/>
    <w:unhideWhenUsed/>
    <w:rsid w:val="0058059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580598"/>
    <w:rPr>
      <w:b/>
      <w:bCs/>
      <w:kern w:val="44"/>
      <w:sz w:val="44"/>
      <w:szCs w:val="44"/>
    </w:rPr>
  </w:style>
  <w:style w:type="paragraph" w:styleId="TOC">
    <w:name w:val="TOC Heading"/>
    <w:basedOn w:val="1"/>
    <w:next w:val="a"/>
    <w:uiPriority w:val="39"/>
    <w:semiHidden/>
    <w:unhideWhenUsed/>
    <w:qFormat/>
    <w:rsid w:val="0058059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580598"/>
    <w:pPr>
      <w:ind w:leftChars="200" w:left="420"/>
    </w:pPr>
  </w:style>
  <w:style w:type="character" w:styleId="a6">
    <w:name w:val="Hyperlink"/>
    <w:basedOn w:val="a0"/>
    <w:uiPriority w:val="99"/>
    <w:unhideWhenUsed/>
    <w:rsid w:val="00580598"/>
    <w:rPr>
      <w:color w:val="0000FF" w:themeColor="hyperlink"/>
      <w:u w:val="single"/>
    </w:rPr>
  </w:style>
  <w:style w:type="paragraph" w:styleId="a7">
    <w:name w:val="Balloon Text"/>
    <w:basedOn w:val="a"/>
    <w:link w:val="Char1"/>
    <w:uiPriority w:val="99"/>
    <w:semiHidden/>
    <w:unhideWhenUsed/>
    <w:rsid w:val="00580598"/>
    <w:rPr>
      <w:sz w:val="18"/>
      <w:szCs w:val="18"/>
    </w:rPr>
  </w:style>
  <w:style w:type="character" w:customStyle="1" w:styleId="Char1">
    <w:name w:val="批注框文本 Char"/>
    <w:basedOn w:val="a0"/>
    <w:link w:val="a7"/>
    <w:uiPriority w:val="99"/>
    <w:semiHidden/>
    <w:rsid w:val="00580598"/>
    <w:rPr>
      <w:sz w:val="18"/>
      <w:szCs w:val="18"/>
    </w:rPr>
  </w:style>
  <w:style w:type="paragraph" w:styleId="a8">
    <w:name w:val="Date"/>
    <w:basedOn w:val="a"/>
    <w:next w:val="a"/>
    <w:link w:val="Char2"/>
    <w:uiPriority w:val="99"/>
    <w:semiHidden/>
    <w:unhideWhenUsed/>
    <w:rsid w:val="00AD092B"/>
    <w:pPr>
      <w:ind w:leftChars="2500" w:left="100"/>
    </w:pPr>
  </w:style>
  <w:style w:type="character" w:customStyle="1" w:styleId="Char2">
    <w:name w:val="日期 Char"/>
    <w:basedOn w:val="a0"/>
    <w:link w:val="a8"/>
    <w:uiPriority w:val="99"/>
    <w:semiHidden/>
    <w:rsid w:val="00AD092B"/>
  </w:style>
  <w:style w:type="paragraph" w:styleId="10">
    <w:name w:val="toc 1"/>
    <w:basedOn w:val="a"/>
    <w:next w:val="a"/>
    <w:autoRedefine/>
    <w:uiPriority w:val="39"/>
    <w:unhideWhenUsed/>
    <w:rsid w:val="00C74A17"/>
  </w:style>
</w:styles>
</file>

<file path=word/webSettings.xml><?xml version="1.0" encoding="utf-8"?>
<w:webSettings xmlns:r="http://schemas.openxmlformats.org/officeDocument/2006/relationships" xmlns:w="http://schemas.openxmlformats.org/wordprocessingml/2006/main">
  <w:divs>
    <w:div w:id="610942569">
      <w:bodyDiv w:val="1"/>
      <w:marLeft w:val="0"/>
      <w:marRight w:val="0"/>
      <w:marTop w:val="0"/>
      <w:marBottom w:val="0"/>
      <w:divBdr>
        <w:top w:val="none" w:sz="0" w:space="0" w:color="auto"/>
        <w:left w:val="none" w:sz="0" w:space="0" w:color="auto"/>
        <w:bottom w:val="none" w:sz="0" w:space="0" w:color="auto"/>
        <w:right w:val="none" w:sz="0" w:space="0" w:color="auto"/>
      </w:divBdr>
    </w:div>
    <w:div w:id="959070096">
      <w:bodyDiv w:val="1"/>
      <w:marLeft w:val="0"/>
      <w:marRight w:val="0"/>
      <w:marTop w:val="0"/>
      <w:marBottom w:val="0"/>
      <w:divBdr>
        <w:top w:val="none" w:sz="0" w:space="0" w:color="auto"/>
        <w:left w:val="none" w:sz="0" w:space="0" w:color="auto"/>
        <w:bottom w:val="none" w:sz="0" w:space="0" w:color="auto"/>
        <w:right w:val="none" w:sz="0" w:space="0" w:color="auto"/>
      </w:divBdr>
    </w:div>
    <w:div w:id="1154686680">
      <w:bodyDiv w:val="1"/>
      <w:marLeft w:val="0"/>
      <w:marRight w:val="0"/>
      <w:marTop w:val="0"/>
      <w:marBottom w:val="0"/>
      <w:divBdr>
        <w:top w:val="none" w:sz="0" w:space="0" w:color="auto"/>
        <w:left w:val="none" w:sz="0" w:space="0" w:color="auto"/>
        <w:bottom w:val="none" w:sz="0" w:space="0" w:color="auto"/>
        <w:right w:val="none" w:sz="0" w:space="0" w:color="auto"/>
      </w:divBdr>
    </w:div>
    <w:div w:id="1226140195">
      <w:bodyDiv w:val="1"/>
      <w:marLeft w:val="0"/>
      <w:marRight w:val="0"/>
      <w:marTop w:val="0"/>
      <w:marBottom w:val="0"/>
      <w:divBdr>
        <w:top w:val="none" w:sz="0" w:space="0" w:color="auto"/>
        <w:left w:val="none" w:sz="0" w:space="0" w:color="auto"/>
        <w:bottom w:val="none" w:sz="0" w:space="0" w:color="auto"/>
        <w:right w:val="none" w:sz="0" w:space="0" w:color="auto"/>
      </w:divBdr>
    </w:div>
    <w:div w:id="1271012533">
      <w:bodyDiv w:val="1"/>
      <w:marLeft w:val="0"/>
      <w:marRight w:val="0"/>
      <w:marTop w:val="0"/>
      <w:marBottom w:val="0"/>
      <w:divBdr>
        <w:top w:val="none" w:sz="0" w:space="0" w:color="auto"/>
        <w:left w:val="none" w:sz="0" w:space="0" w:color="auto"/>
        <w:bottom w:val="none" w:sz="0" w:space="0" w:color="auto"/>
        <w:right w:val="none" w:sz="0" w:space="0" w:color="auto"/>
      </w:divBdr>
    </w:div>
    <w:div w:id="1483043347">
      <w:bodyDiv w:val="1"/>
      <w:marLeft w:val="0"/>
      <w:marRight w:val="0"/>
      <w:marTop w:val="0"/>
      <w:marBottom w:val="0"/>
      <w:divBdr>
        <w:top w:val="none" w:sz="0" w:space="0" w:color="auto"/>
        <w:left w:val="none" w:sz="0" w:space="0" w:color="auto"/>
        <w:bottom w:val="none" w:sz="0" w:space="0" w:color="auto"/>
        <w:right w:val="none" w:sz="0" w:space="0" w:color="auto"/>
      </w:divBdr>
    </w:div>
    <w:div w:id="1531143687">
      <w:bodyDiv w:val="1"/>
      <w:marLeft w:val="0"/>
      <w:marRight w:val="0"/>
      <w:marTop w:val="0"/>
      <w:marBottom w:val="0"/>
      <w:divBdr>
        <w:top w:val="none" w:sz="0" w:space="0" w:color="auto"/>
        <w:left w:val="none" w:sz="0" w:space="0" w:color="auto"/>
        <w:bottom w:val="none" w:sz="0" w:space="0" w:color="auto"/>
        <w:right w:val="none" w:sz="0" w:space="0" w:color="auto"/>
      </w:divBdr>
    </w:div>
    <w:div w:id="1541431080">
      <w:bodyDiv w:val="1"/>
      <w:marLeft w:val="0"/>
      <w:marRight w:val="0"/>
      <w:marTop w:val="0"/>
      <w:marBottom w:val="0"/>
      <w:divBdr>
        <w:top w:val="none" w:sz="0" w:space="0" w:color="auto"/>
        <w:left w:val="none" w:sz="0" w:space="0" w:color="auto"/>
        <w:bottom w:val="none" w:sz="0" w:space="0" w:color="auto"/>
        <w:right w:val="none" w:sz="0" w:space="0" w:color="auto"/>
      </w:divBdr>
    </w:div>
    <w:div w:id="20149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3D2B-A8E2-4B04-80BA-5CA570BF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1372</Words>
  <Characters>7821</Characters>
  <Application>Microsoft Office Word</Application>
  <DocSecurity>0</DocSecurity>
  <Lines>65</Lines>
  <Paragraphs>18</Paragraphs>
  <ScaleCrop>false</ScaleCrop>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zecho</dc:creator>
  <cp:keywords/>
  <dc:description/>
  <cp:lastModifiedBy>zecho</cp:lastModifiedBy>
  <cp:revision>14</cp:revision>
  <dcterms:created xsi:type="dcterms:W3CDTF">2019-03-12T01:48:00Z</dcterms:created>
  <dcterms:modified xsi:type="dcterms:W3CDTF">2020-02-18T02:22:00Z</dcterms:modified>
</cp:coreProperties>
</file>